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1E78B" w14:textId="77777777" w:rsidR="008F57AB" w:rsidRDefault="008F57AB" w:rsidP="00B6654D"/>
    <w:p w14:paraId="349C7239" w14:textId="77777777" w:rsidR="00B6654D" w:rsidRPr="00DC3A64" w:rsidRDefault="00B6654D" w:rsidP="00B6654D">
      <w:r w:rsidRPr="00DC3A64">
        <w:t xml:space="preserve">[Navn på </w:t>
      </w:r>
      <w:r w:rsidR="00720026">
        <w:t>virksomhet</w:t>
      </w:r>
      <w:r w:rsidRPr="00DC3A64">
        <w:t>]</w:t>
      </w:r>
      <w:r w:rsidR="00672926">
        <w:tab/>
      </w:r>
      <w:r w:rsidR="00672926">
        <w:tab/>
      </w:r>
      <w:r w:rsidR="00672926">
        <w:tab/>
      </w:r>
      <w:r w:rsidR="00672926">
        <w:tab/>
      </w:r>
      <w:r w:rsidR="00672926">
        <w:tab/>
      </w:r>
      <w:r w:rsidR="00672926">
        <w:tab/>
        <w:t>Dato:</w:t>
      </w:r>
    </w:p>
    <w:p w14:paraId="70D6CD6B" w14:textId="77777777" w:rsidR="00B6654D" w:rsidRPr="00DC3A64" w:rsidRDefault="00B6654D" w:rsidP="00B6654D">
      <w:r w:rsidRPr="00DC3A64">
        <w:t>v/ [daglig leder/ansvarlig for virksomheten]</w:t>
      </w:r>
    </w:p>
    <w:p w14:paraId="7B938478" w14:textId="77777777" w:rsidR="00B6654D" w:rsidRPr="00DC3A64" w:rsidRDefault="00B6654D" w:rsidP="00B6654D">
      <w:r w:rsidRPr="00DC3A64">
        <w:t>[Adresse]</w:t>
      </w:r>
    </w:p>
    <w:p w14:paraId="654DE082" w14:textId="77777777" w:rsidR="00B6654D" w:rsidRDefault="00B6654D" w:rsidP="00B6654D">
      <w:r w:rsidRPr="00DC3A64">
        <w:t>[Postnr.] [Poststed]</w:t>
      </w:r>
      <w:r w:rsidR="00672926">
        <w:tab/>
      </w:r>
      <w:r w:rsidR="00672926">
        <w:tab/>
      </w:r>
      <w:r w:rsidR="00672926">
        <w:tab/>
      </w:r>
      <w:r w:rsidR="00672926">
        <w:tab/>
      </w:r>
      <w:r w:rsidR="00672926">
        <w:tab/>
      </w:r>
      <w:r w:rsidR="00672926">
        <w:tab/>
        <w:t>Vår ref.</w:t>
      </w:r>
    </w:p>
    <w:p w14:paraId="77AAD13C" w14:textId="77777777" w:rsidR="00B6654D" w:rsidRDefault="00B6654D" w:rsidP="00B6654D"/>
    <w:p w14:paraId="6F29EE38" w14:textId="77777777" w:rsidR="00B6654D" w:rsidRPr="00DC3A64" w:rsidRDefault="00B6654D" w:rsidP="00B6654D">
      <w:bookmarkStart w:id="0" w:name="_GoBack"/>
      <w:bookmarkEnd w:id="0"/>
    </w:p>
    <w:p w14:paraId="36A4CB43" w14:textId="77777777" w:rsidR="009A374B" w:rsidRPr="00720026" w:rsidRDefault="00F02FDC" w:rsidP="00F02FDC">
      <w:pPr>
        <w:spacing w:before="480"/>
        <w:rPr>
          <w:rFonts w:asciiTheme="minorHAnsi" w:hAnsiTheme="minorHAnsi" w:cstheme="minorHAnsi"/>
          <w:b/>
          <w:sz w:val="32"/>
          <w:szCs w:val="32"/>
        </w:rPr>
      </w:pPr>
      <w:r w:rsidRPr="00720026">
        <w:rPr>
          <w:rFonts w:asciiTheme="minorHAnsi" w:hAnsiTheme="minorHAnsi" w:cstheme="minorHAnsi"/>
          <w:b/>
          <w:sz w:val="32"/>
          <w:szCs w:val="32"/>
        </w:rPr>
        <w:t xml:space="preserve">Rapport fra tilsyn </w:t>
      </w:r>
      <w:r w:rsidR="00A21FCC" w:rsidRPr="00720026">
        <w:rPr>
          <w:rFonts w:asciiTheme="minorHAnsi" w:hAnsiTheme="minorHAnsi" w:cstheme="minorHAnsi"/>
          <w:b/>
          <w:sz w:val="32"/>
          <w:szCs w:val="32"/>
        </w:rPr>
        <w:t>[</w:t>
      </w:r>
      <w:r w:rsidR="00883047" w:rsidRPr="00720026">
        <w:rPr>
          <w:rFonts w:asciiTheme="minorHAnsi" w:hAnsiTheme="minorHAnsi" w:cstheme="minorHAnsi"/>
          <w:b/>
          <w:sz w:val="32"/>
          <w:szCs w:val="32"/>
        </w:rPr>
        <w:t>og varsel om pålegg</w:t>
      </w:r>
      <w:r w:rsidR="00A21FCC" w:rsidRPr="00720026">
        <w:rPr>
          <w:rFonts w:asciiTheme="minorHAnsi" w:hAnsiTheme="minorHAnsi" w:cstheme="minorHAnsi"/>
          <w:b/>
          <w:sz w:val="32"/>
          <w:szCs w:val="32"/>
        </w:rPr>
        <w:t>]</w:t>
      </w:r>
    </w:p>
    <w:p w14:paraId="6B1698FC" w14:textId="77777777" w:rsidR="00883047" w:rsidRDefault="00883047" w:rsidP="00E43B07">
      <w:pPr>
        <w:rPr>
          <w:rFonts w:asciiTheme="minorHAnsi" w:hAnsiTheme="minorHAnsi" w:cstheme="minorHAnsi"/>
          <w:sz w:val="24"/>
          <w:szCs w:val="24"/>
        </w:rPr>
      </w:pPr>
    </w:p>
    <w:p w14:paraId="5CF7FEF8" w14:textId="77777777" w:rsidR="00CE5CD8" w:rsidRDefault="00212AA8" w:rsidP="00E43B07">
      <w:pPr>
        <w:rPr>
          <w:rFonts w:asciiTheme="minorHAnsi" w:hAnsiTheme="minorHAnsi" w:cstheme="minorHAnsi"/>
          <w:sz w:val="24"/>
          <w:szCs w:val="24"/>
        </w:rPr>
      </w:pPr>
      <w:r w:rsidRPr="00AE50AD">
        <w:rPr>
          <w:rFonts w:asciiTheme="minorHAnsi" w:hAnsiTheme="minorHAnsi" w:cstheme="minorHAnsi"/>
          <w:sz w:val="24"/>
          <w:szCs w:val="24"/>
        </w:rPr>
        <w:t xml:space="preserve">Den </w:t>
      </w:r>
      <w:r w:rsidR="007A168E">
        <w:rPr>
          <w:rFonts w:asciiTheme="minorHAnsi" w:hAnsiTheme="minorHAnsi" w:cstheme="minorHAnsi"/>
          <w:sz w:val="24"/>
          <w:szCs w:val="24"/>
        </w:rPr>
        <w:t>[d</w:t>
      </w:r>
      <w:r w:rsidRPr="00AE50AD">
        <w:rPr>
          <w:rFonts w:asciiTheme="minorHAnsi" w:hAnsiTheme="minorHAnsi" w:cstheme="minorHAnsi"/>
          <w:sz w:val="24"/>
          <w:szCs w:val="24"/>
        </w:rPr>
        <w:t>ato</w:t>
      </w:r>
      <w:r w:rsidR="007A168E">
        <w:rPr>
          <w:rFonts w:asciiTheme="minorHAnsi" w:hAnsiTheme="minorHAnsi" w:cstheme="minorHAnsi"/>
          <w:sz w:val="24"/>
          <w:szCs w:val="24"/>
        </w:rPr>
        <w:t>]</w:t>
      </w:r>
      <w:r w:rsidRPr="00AE50AD">
        <w:rPr>
          <w:rFonts w:asciiTheme="minorHAnsi" w:hAnsiTheme="minorHAnsi" w:cstheme="minorHAnsi"/>
          <w:sz w:val="24"/>
          <w:szCs w:val="24"/>
        </w:rPr>
        <w:t xml:space="preserve"> gjennomførte </w:t>
      </w:r>
      <w:r w:rsidR="00720026">
        <w:rPr>
          <w:rFonts w:asciiTheme="minorHAnsi" w:hAnsiTheme="minorHAnsi" w:cstheme="minorHAnsi"/>
          <w:sz w:val="24"/>
          <w:szCs w:val="24"/>
        </w:rPr>
        <w:t xml:space="preserve">xxx </w:t>
      </w:r>
      <w:r w:rsidRPr="00AE50AD">
        <w:rPr>
          <w:rFonts w:asciiTheme="minorHAnsi" w:hAnsiTheme="minorHAnsi" w:cstheme="minorHAnsi"/>
          <w:sz w:val="24"/>
          <w:szCs w:val="24"/>
        </w:rPr>
        <w:t xml:space="preserve">tilsyn </w:t>
      </w:r>
      <w:r w:rsidR="00AE50AD" w:rsidRPr="00AE50AD">
        <w:rPr>
          <w:rFonts w:asciiTheme="minorHAnsi" w:hAnsiTheme="minorHAnsi" w:cstheme="minorHAnsi"/>
          <w:sz w:val="24"/>
          <w:szCs w:val="24"/>
        </w:rPr>
        <w:t xml:space="preserve">ved </w:t>
      </w:r>
      <w:r w:rsidR="00720026">
        <w:rPr>
          <w:rFonts w:asciiTheme="minorHAnsi" w:hAnsiTheme="minorHAnsi" w:cstheme="minorHAnsi"/>
          <w:sz w:val="24"/>
          <w:szCs w:val="24"/>
        </w:rPr>
        <w:t>{objekt</w:t>
      </w:r>
      <w:r w:rsidR="007A168E">
        <w:rPr>
          <w:rFonts w:asciiTheme="minorHAnsi" w:hAnsiTheme="minorHAnsi" w:cstheme="minorHAnsi"/>
          <w:sz w:val="24"/>
          <w:szCs w:val="24"/>
        </w:rPr>
        <w:t>}</w:t>
      </w:r>
      <w:r w:rsidRPr="00AE50AD">
        <w:rPr>
          <w:rFonts w:asciiTheme="minorHAnsi" w:hAnsiTheme="minorHAnsi" w:cstheme="minorHAnsi"/>
          <w:sz w:val="24"/>
          <w:szCs w:val="24"/>
        </w:rPr>
        <w:t>.</w:t>
      </w:r>
      <w:r w:rsidR="008C1F43" w:rsidRPr="00AE50AD">
        <w:rPr>
          <w:rFonts w:asciiTheme="minorHAnsi" w:hAnsiTheme="minorHAnsi" w:cstheme="minorHAnsi"/>
          <w:sz w:val="24"/>
          <w:szCs w:val="24"/>
        </w:rPr>
        <w:t xml:space="preserve"> </w:t>
      </w:r>
      <w:r w:rsidR="009455C6" w:rsidRPr="009455C6">
        <w:rPr>
          <w:rFonts w:asciiTheme="minorHAnsi" w:hAnsiTheme="minorHAnsi" w:cstheme="minorHAnsi"/>
          <w:sz w:val="24"/>
          <w:szCs w:val="24"/>
        </w:rPr>
        <w:t>Rapporten oppsummerer resultatene fra tilsynet og</w:t>
      </w:r>
      <w:r w:rsidR="00CE5CD8">
        <w:rPr>
          <w:rFonts w:asciiTheme="minorHAnsi" w:hAnsiTheme="minorHAnsi" w:cstheme="minorHAnsi"/>
          <w:sz w:val="24"/>
          <w:szCs w:val="24"/>
        </w:rPr>
        <w:t xml:space="preserve"> </w:t>
      </w:r>
      <w:r w:rsidR="006B7ACC">
        <w:rPr>
          <w:rFonts w:asciiTheme="minorHAnsi" w:hAnsiTheme="minorHAnsi" w:cstheme="minorHAnsi"/>
          <w:sz w:val="24"/>
          <w:szCs w:val="24"/>
        </w:rPr>
        <w:t>beskriver oppfølgingen</w:t>
      </w:r>
      <w:r w:rsidR="00CE5CD8">
        <w:rPr>
          <w:rFonts w:asciiTheme="minorHAnsi" w:hAnsiTheme="minorHAnsi" w:cstheme="minorHAnsi"/>
          <w:sz w:val="24"/>
          <w:szCs w:val="24"/>
        </w:rPr>
        <w:t xml:space="preserve">. </w:t>
      </w:r>
    </w:p>
    <w:p w14:paraId="30FD6103" w14:textId="77777777" w:rsidR="00CE5CD8" w:rsidRPr="00720026" w:rsidRDefault="00CE5CD8" w:rsidP="002155AE">
      <w:pPr>
        <w:pStyle w:val="Overskrift1"/>
        <w:spacing w:before="480"/>
        <w:ind w:left="786" w:hanging="360"/>
      </w:pPr>
      <w:r w:rsidRPr="00720026">
        <w:t>Oppsummering av resultater</w:t>
      </w:r>
    </w:p>
    <w:p w14:paraId="037F7FAB" w14:textId="11F44D20" w:rsidR="00CE5CD8" w:rsidRPr="00CE5CD8" w:rsidRDefault="00720026" w:rsidP="00CE5CD8">
      <w:pPr>
        <w:rPr>
          <w:rFonts w:asciiTheme="minorHAnsi" w:hAnsiTheme="minorHAnsi" w:cstheme="minorHAnsi"/>
          <w:sz w:val="24"/>
          <w:szCs w:val="24"/>
        </w:rPr>
      </w:pPr>
      <w:r>
        <w:rPr>
          <w:rFonts w:asciiTheme="minorHAnsi" w:hAnsiTheme="minorHAnsi" w:cstheme="minorHAnsi"/>
          <w:sz w:val="24"/>
          <w:szCs w:val="24"/>
        </w:rPr>
        <w:t>Det er gitt</w:t>
      </w:r>
      <w:r w:rsidR="00CE5CD8" w:rsidRPr="00CE5CD8">
        <w:rPr>
          <w:rFonts w:asciiTheme="minorHAnsi" w:hAnsiTheme="minorHAnsi" w:cstheme="minorHAnsi"/>
          <w:sz w:val="24"/>
          <w:szCs w:val="24"/>
        </w:rPr>
        <w:t xml:space="preserve"> utfyllende beskrivelse og hjemmel for avvikene i punkt 3. Kort oppsummert er det avdekket totalt [antall] avvik:</w:t>
      </w:r>
    </w:p>
    <w:p w14:paraId="4D5172DA" w14:textId="77777777" w:rsidR="00CE5CD8" w:rsidRPr="00CE5CD8" w:rsidRDefault="00CE5CD8" w:rsidP="00CE5CD8">
      <w:pPr>
        <w:numPr>
          <w:ilvl w:val="0"/>
          <w:numId w:val="43"/>
        </w:numPr>
        <w:contextualSpacing/>
        <w:rPr>
          <w:rFonts w:asciiTheme="minorHAnsi" w:hAnsiTheme="minorHAnsi" w:cstheme="minorHAnsi"/>
          <w:sz w:val="24"/>
          <w:szCs w:val="24"/>
        </w:rPr>
      </w:pPr>
      <w:r w:rsidRPr="00CE5CD8">
        <w:rPr>
          <w:rFonts w:asciiTheme="minorHAnsi" w:hAnsiTheme="minorHAnsi" w:cstheme="minorHAnsi"/>
          <w:b/>
          <w:sz w:val="24"/>
          <w:szCs w:val="24"/>
        </w:rPr>
        <w:t xml:space="preserve">Avvik 1 </w:t>
      </w:r>
      <w:r w:rsidRPr="00CE5CD8">
        <w:rPr>
          <w:rFonts w:asciiTheme="minorHAnsi" w:hAnsiTheme="minorHAnsi" w:cstheme="minorHAnsi"/>
          <w:sz w:val="24"/>
          <w:szCs w:val="24"/>
        </w:rPr>
        <w:t xml:space="preserve">(eksempel): </w:t>
      </w:r>
      <w:bookmarkStart w:id="1" w:name="bmAvvikOppsumStart"/>
      <w:bookmarkEnd w:id="1"/>
      <w:r w:rsidRPr="00CE5CD8">
        <w:rPr>
          <w:rFonts w:asciiTheme="minorHAnsi" w:hAnsiTheme="minorHAnsi" w:cstheme="minorHAnsi"/>
          <w:i/>
          <w:sz w:val="24"/>
          <w:szCs w:val="24"/>
        </w:rPr>
        <w:t>Mangelfull risikovurdering</w:t>
      </w:r>
    </w:p>
    <w:p w14:paraId="48AFE3B8" w14:textId="77777777" w:rsidR="00CE5CD8" w:rsidRPr="00CE5CD8" w:rsidRDefault="00CE5CD8" w:rsidP="00CE5CD8">
      <w:pPr>
        <w:numPr>
          <w:ilvl w:val="0"/>
          <w:numId w:val="43"/>
        </w:numPr>
        <w:contextualSpacing/>
        <w:rPr>
          <w:rFonts w:asciiTheme="minorHAnsi" w:hAnsiTheme="minorHAnsi" w:cstheme="minorHAnsi"/>
          <w:b/>
          <w:sz w:val="24"/>
          <w:szCs w:val="24"/>
        </w:rPr>
      </w:pPr>
      <w:bookmarkStart w:id="2" w:name="bmAvvikOppsumEnd"/>
      <w:bookmarkEnd w:id="2"/>
      <w:r w:rsidRPr="00CE5CD8">
        <w:rPr>
          <w:rFonts w:asciiTheme="minorHAnsi" w:hAnsiTheme="minorHAnsi" w:cstheme="minorHAnsi"/>
          <w:b/>
          <w:sz w:val="24"/>
          <w:szCs w:val="24"/>
        </w:rPr>
        <w:t xml:space="preserve">Avvik 2 </w:t>
      </w:r>
      <w:r w:rsidRPr="00CE5CD8">
        <w:rPr>
          <w:rFonts w:asciiTheme="minorHAnsi" w:hAnsiTheme="minorHAnsi" w:cstheme="minorHAnsi"/>
          <w:sz w:val="24"/>
          <w:szCs w:val="24"/>
        </w:rPr>
        <w:t xml:space="preserve">(eksempel): </w:t>
      </w:r>
      <w:r w:rsidRPr="00CE5CD8">
        <w:rPr>
          <w:rFonts w:asciiTheme="minorHAnsi" w:hAnsiTheme="minorHAnsi" w:cstheme="minorHAnsi"/>
          <w:i/>
          <w:sz w:val="24"/>
          <w:szCs w:val="24"/>
        </w:rPr>
        <w:t>Manglende brannteknisk vurdering av byggverket</w:t>
      </w:r>
    </w:p>
    <w:p w14:paraId="1EBFF179" w14:textId="77777777" w:rsidR="00CE5CD8" w:rsidRPr="00CE5CD8" w:rsidRDefault="00CE5CD8" w:rsidP="00CE5CD8">
      <w:pPr>
        <w:numPr>
          <w:ilvl w:val="0"/>
          <w:numId w:val="43"/>
        </w:numPr>
        <w:contextualSpacing/>
        <w:rPr>
          <w:rFonts w:asciiTheme="minorHAnsi" w:hAnsiTheme="minorHAnsi" w:cstheme="minorHAnsi"/>
          <w:b/>
          <w:sz w:val="24"/>
          <w:szCs w:val="24"/>
        </w:rPr>
      </w:pPr>
      <w:r w:rsidRPr="00CE5CD8">
        <w:rPr>
          <w:rFonts w:asciiTheme="minorHAnsi" w:hAnsiTheme="minorHAnsi" w:cstheme="minorHAnsi"/>
          <w:b/>
          <w:sz w:val="24"/>
          <w:szCs w:val="24"/>
        </w:rPr>
        <w:t xml:space="preserve">Avvik 3 </w:t>
      </w:r>
      <w:r w:rsidRPr="00CE5CD8">
        <w:rPr>
          <w:rFonts w:asciiTheme="minorHAnsi" w:hAnsiTheme="minorHAnsi" w:cstheme="minorHAnsi"/>
          <w:sz w:val="24"/>
          <w:szCs w:val="24"/>
        </w:rPr>
        <w:t>(eksempel)</w:t>
      </w:r>
      <w:r w:rsidRPr="00CE5CD8">
        <w:rPr>
          <w:rFonts w:asciiTheme="minorHAnsi" w:hAnsiTheme="minorHAnsi" w:cstheme="minorHAnsi"/>
          <w:b/>
          <w:sz w:val="24"/>
          <w:szCs w:val="24"/>
        </w:rPr>
        <w:t xml:space="preserve">: </w:t>
      </w:r>
      <w:r w:rsidRPr="00CE5CD8">
        <w:rPr>
          <w:rFonts w:asciiTheme="minorHAnsi" w:hAnsiTheme="minorHAnsi" w:cstheme="minorHAnsi"/>
          <w:i/>
          <w:sz w:val="24"/>
          <w:szCs w:val="24"/>
        </w:rPr>
        <w:t>Manglende dokumentasjon på kontroll av brannalarmanlegg</w:t>
      </w:r>
    </w:p>
    <w:p w14:paraId="449F6A73" w14:textId="77777777" w:rsidR="00CE5CD8" w:rsidRPr="00CE5CD8" w:rsidRDefault="00CE5CD8" w:rsidP="00CE5CD8">
      <w:pPr>
        <w:numPr>
          <w:ilvl w:val="0"/>
          <w:numId w:val="43"/>
        </w:numPr>
        <w:contextualSpacing/>
        <w:rPr>
          <w:rFonts w:asciiTheme="minorHAnsi" w:hAnsiTheme="minorHAnsi" w:cstheme="minorHAnsi"/>
          <w:sz w:val="24"/>
          <w:szCs w:val="24"/>
        </w:rPr>
      </w:pPr>
      <w:r w:rsidRPr="00CE5CD8">
        <w:rPr>
          <w:rFonts w:asciiTheme="minorHAnsi" w:hAnsiTheme="minorHAnsi" w:cstheme="minorHAnsi"/>
          <w:b/>
          <w:sz w:val="24"/>
          <w:szCs w:val="24"/>
        </w:rPr>
        <w:t xml:space="preserve">Avvik 4 </w:t>
      </w:r>
      <w:r w:rsidRPr="00CE5CD8">
        <w:rPr>
          <w:rFonts w:asciiTheme="minorHAnsi" w:hAnsiTheme="minorHAnsi" w:cstheme="minorHAnsi"/>
          <w:sz w:val="24"/>
          <w:szCs w:val="24"/>
        </w:rPr>
        <w:t xml:space="preserve">(eksempel): </w:t>
      </w:r>
      <w:r w:rsidRPr="00CE5CD8">
        <w:rPr>
          <w:rFonts w:asciiTheme="minorHAnsi" w:hAnsiTheme="minorHAnsi" w:cstheme="minorHAnsi"/>
          <w:i/>
          <w:sz w:val="24"/>
          <w:szCs w:val="24"/>
        </w:rPr>
        <w:t xml:space="preserve">Manglende rutine for opplæring </w:t>
      </w:r>
    </w:p>
    <w:p w14:paraId="32C3A029" w14:textId="77777777" w:rsidR="00CE5CD8" w:rsidRPr="00CE5CD8" w:rsidRDefault="00CE5CD8" w:rsidP="00CE5CD8">
      <w:pPr>
        <w:rPr>
          <w:rFonts w:asciiTheme="minorHAnsi" w:hAnsiTheme="minorHAnsi" w:cstheme="minorHAnsi"/>
          <w:sz w:val="24"/>
          <w:szCs w:val="24"/>
        </w:rPr>
      </w:pPr>
    </w:p>
    <w:p w14:paraId="15E40B54" w14:textId="77777777" w:rsidR="00CE5CD8" w:rsidRPr="00CE5CD8" w:rsidRDefault="00CE5CD8" w:rsidP="00CE5CD8">
      <w:pPr>
        <w:rPr>
          <w:rFonts w:asciiTheme="minorHAnsi" w:hAnsiTheme="minorHAnsi" w:cstheme="minorHAnsi"/>
          <w:b/>
          <w:i/>
          <w:sz w:val="24"/>
          <w:szCs w:val="24"/>
        </w:rPr>
      </w:pPr>
      <w:r w:rsidRPr="00CE5CD8">
        <w:rPr>
          <w:rFonts w:asciiTheme="minorHAnsi" w:hAnsiTheme="minorHAnsi" w:cstheme="minorHAnsi"/>
          <w:sz w:val="24"/>
          <w:szCs w:val="24"/>
        </w:rPr>
        <w:t xml:space="preserve">I tillegg er det funnet [antall] anmerkninger. Disse inngår i punkt </w:t>
      </w:r>
      <w:r>
        <w:rPr>
          <w:rFonts w:asciiTheme="minorHAnsi" w:hAnsiTheme="minorHAnsi" w:cstheme="minorHAnsi"/>
          <w:sz w:val="24"/>
          <w:szCs w:val="24"/>
        </w:rPr>
        <w:t>5</w:t>
      </w:r>
      <w:r w:rsidRPr="00CE5CD8">
        <w:rPr>
          <w:rFonts w:asciiTheme="minorHAnsi" w:hAnsiTheme="minorHAnsi" w:cstheme="minorHAnsi"/>
          <w:sz w:val="24"/>
          <w:szCs w:val="24"/>
        </w:rPr>
        <w:t xml:space="preserve"> under</w:t>
      </w:r>
      <w:r>
        <w:rPr>
          <w:rFonts w:asciiTheme="minorHAnsi" w:hAnsiTheme="minorHAnsi" w:cstheme="minorHAnsi"/>
          <w:sz w:val="24"/>
          <w:szCs w:val="24"/>
        </w:rPr>
        <w:t xml:space="preserve"> om: </w:t>
      </w:r>
      <w:r w:rsidRPr="00CE5CD8">
        <w:rPr>
          <w:rFonts w:asciiTheme="minorHAnsi" w:hAnsiTheme="minorHAnsi" w:cstheme="minorHAnsi"/>
          <w:i/>
          <w:sz w:val="24"/>
          <w:szCs w:val="24"/>
        </w:rPr>
        <w:t>Resultat – avvik og anmerkninger.</w:t>
      </w:r>
    </w:p>
    <w:p w14:paraId="68936576" w14:textId="77777777" w:rsidR="00725115" w:rsidRPr="00720026" w:rsidRDefault="00260522" w:rsidP="002155AE">
      <w:pPr>
        <w:pStyle w:val="Overskrift1"/>
        <w:spacing w:before="480"/>
        <w:ind w:left="786" w:hanging="360"/>
      </w:pPr>
      <w:r w:rsidRPr="00720026">
        <w:t>O</w:t>
      </w:r>
      <w:r w:rsidR="0030401F" w:rsidRPr="00720026">
        <w:t>ppfølging</w:t>
      </w:r>
      <w:r w:rsidR="00CE5CD8" w:rsidRPr="00720026">
        <w:t xml:space="preserve"> </w:t>
      </w:r>
    </w:p>
    <w:p w14:paraId="79A858CC" w14:textId="77777777" w:rsidR="00260522" w:rsidRPr="00260522" w:rsidRDefault="008C6FB5" w:rsidP="00260522">
      <w:pPr>
        <w:rPr>
          <w:rFonts w:asciiTheme="minorHAnsi" w:hAnsiTheme="minorHAnsi" w:cstheme="minorHAnsi"/>
          <w:sz w:val="24"/>
          <w:szCs w:val="24"/>
        </w:rPr>
      </w:pPr>
      <w:r>
        <w:rPr>
          <w:rFonts w:asciiTheme="minorHAnsi" w:hAnsiTheme="minorHAnsi" w:cstheme="minorHAnsi"/>
          <w:sz w:val="24"/>
          <w:szCs w:val="24"/>
        </w:rPr>
        <w:t>Tilsynsrapporten anses som endelig. Tilbakemelding om eventuelle</w:t>
      </w:r>
      <w:r w:rsidR="006B7ACC">
        <w:rPr>
          <w:rFonts w:asciiTheme="minorHAnsi" w:hAnsiTheme="minorHAnsi" w:cstheme="minorHAnsi"/>
          <w:sz w:val="24"/>
          <w:szCs w:val="24"/>
        </w:rPr>
        <w:t xml:space="preserve"> faktiske feil eller misforståelser </w:t>
      </w:r>
      <w:r>
        <w:rPr>
          <w:rFonts w:asciiTheme="minorHAnsi" w:hAnsiTheme="minorHAnsi" w:cstheme="minorHAnsi"/>
          <w:sz w:val="24"/>
          <w:szCs w:val="24"/>
        </w:rPr>
        <w:t>må</w:t>
      </w:r>
      <w:r w:rsidR="006B7ACC">
        <w:rPr>
          <w:rFonts w:asciiTheme="minorHAnsi" w:hAnsiTheme="minorHAnsi" w:cstheme="minorHAnsi"/>
          <w:sz w:val="24"/>
          <w:szCs w:val="24"/>
        </w:rPr>
        <w:t xml:space="preserve"> </w:t>
      </w:r>
      <w:r>
        <w:rPr>
          <w:rFonts w:asciiTheme="minorHAnsi" w:hAnsiTheme="minorHAnsi" w:cstheme="minorHAnsi"/>
          <w:sz w:val="24"/>
          <w:szCs w:val="24"/>
        </w:rPr>
        <w:t xml:space="preserve">sendes oss snares og </w:t>
      </w:r>
      <w:r w:rsidR="006B7ACC">
        <w:rPr>
          <w:rFonts w:asciiTheme="minorHAnsi" w:hAnsiTheme="minorHAnsi" w:cstheme="minorHAnsi"/>
          <w:sz w:val="24"/>
          <w:szCs w:val="24"/>
        </w:rPr>
        <w:t xml:space="preserve">senest innen to uker fra </w:t>
      </w:r>
      <w:r>
        <w:rPr>
          <w:rFonts w:asciiTheme="minorHAnsi" w:hAnsiTheme="minorHAnsi" w:cstheme="minorHAnsi"/>
          <w:sz w:val="24"/>
          <w:szCs w:val="24"/>
        </w:rPr>
        <w:t xml:space="preserve">rapporten er </w:t>
      </w:r>
      <w:r w:rsidR="006B7ACC">
        <w:rPr>
          <w:rFonts w:asciiTheme="minorHAnsi" w:hAnsiTheme="minorHAnsi" w:cstheme="minorHAnsi"/>
          <w:sz w:val="24"/>
          <w:szCs w:val="24"/>
        </w:rPr>
        <w:t>mottatt</w:t>
      </w:r>
      <w:r w:rsidR="006B7ACC" w:rsidRPr="006B7ACC">
        <w:rPr>
          <w:rFonts w:asciiTheme="minorHAnsi" w:hAnsiTheme="minorHAnsi" w:cstheme="minorHAnsi"/>
          <w:sz w:val="24"/>
          <w:szCs w:val="24"/>
        </w:rPr>
        <w:t>.</w:t>
      </w:r>
      <w:r w:rsidR="006B7ACC">
        <w:rPr>
          <w:rFonts w:asciiTheme="minorHAnsi" w:hAnsiTheme="minorHAnsi" w:cstheme="minorHAnsi"/>
          <w:sz w:val="24"/>
          <w:szCs w:val="24"/>
        </w:rPr>
        <w:t xml:space="preserve"> </w:t>
      </w:r>
    </w:p>
    <w:p w14:paraId="4A6390C1" w14:textId="77777777" w:rsidR="00260522" w:rsidRDefault="00260522" w:rsidP="00260522">
      <w:pPr>
        <w:rPr>
          <w:rFonts w:asciiTheme="minorHAnsi" w:hAnsiTheme="minorHAnsi" w:cstheme="minorHAnsi"/>
          <w:b/>
          <w:sz w:val="24"/>
          <w:szCs w:val="24"/>
        </w:rPr>
      </w:pPr>
    </w:p>
    <w:p w14:paraId="68B525AF" w14:textId="77777777" w:rsidR="00260522" w:rsidRPr="00A21823" w:rsidRDefault="00260522" w:rsidP="00260522">
      <w:pPr>
        <w:rPr>
          <w:rFonts w:asciiTheme="minorHAnsi" w:hAnsiTheme="minorHAnsi" w:cstheme="minorHAnsi"/>
          <w:sz w:val="24"/>
          <w:szCs w:val="24"/>
        </w:rPr>
      </w:pPr>
      <w:r w:rsidRPr="007D6049">
        <w:rPr>
          <w:rFonts w:asciiTheme="minorHAnsi" w:hAnsiTheme="minorHAnsi" w:cstheme="minorHAnsi"/>
          <w:b/>
          <w:sz w:val="24"/>
          <w:szCs w:val="24"/>
        </w:rPr>
        <w:t>[</w:t>
      </w:r>
      <w:r>
        <w:rPr>
          <w:rFonts w:asciiTheme="minorHAnsi" w:hAnsiTheme="minorHAnsi" w:cstheme="minorHAnsi"/>
          <w:b/>
          <w:sz w:val="24"/>
          <w:szCs w:val="24"/>
        </w:rPr>
        <w:t>Dersom ingen avvik</w:t>
      </w:r>
      <w:r w:rsidRPr="00A21823">
        <w:rPr>
          <w:rFonts w:asciiTheme="minorHAnsi" w:hAnsiTheme="minorHAnsi" w:cstheme="minorHAnsi"/>
          <w:sz w:val="24"/>
          <w:szCs w:val="24"/>
        </w:rPr>
        <w:t>]</w:t>
      </w:r>
    </w:p>
    <w:p w14:paraId="0873A828" w14:textId="77777777" w:rsidR="00260522" w:rsidRDefault="00260522" w:rsidP="00260522">
      <w:pPr>
        <w:rPr>
          <w:rFonts w:asciiTheme="minorHAnsi" w:hAnsiTheme="minorHAnsi" w:cstheme="minorHAnsi"/>
          <w:sz w:val="24"/>
          <w:szCs w:val="24"/>
        </w:rPr>
      </w:pPr>
      <w:r w:rsidRPr="00A21823">
        <w:rPr>
          <w:rFonts w:asciiTheme="minorHAnsi" w:hAnsiTheme="minorHAnsi" w:cstheme="minorHAnsi"/>
          <w:sz w:val="24"/>
          <w:szCs w:val="24"/>
        </w:rPr>
        <w:t xml:space="preserve">Det ble ikke </w:t>
      </w:r>
      <w:r>
        <w:rPr>
          <w:rFonts w:asciiTheme="minorHAnsi" w:hAnsiTheme="minorHAnsi" w:cstheme="minorHAnsi"/>
          <w:sz w:val="24"/>
          <w:szCs w:val="24"/>
        </w:rPr>
        <w:t>avdekket</w:t>
      </w:r>
      <w:r w:rsidRPr="00A21823">
        <w:rPr>
          <w:rFonts w:asciiTheme="minorHAnsi" w:hAnsiTheme="minorHAnsi" w:cstheme="minorHAnsi"/>
          <w:sz w:val="24"/>
          <w:szCs w:val="24"/>
        </w:rPr>
        <w:t xml:space="preserve"> avvik under tilsynet</w:t>
      </w:r>
      <w:r w:rsidR="008C6FB5">
        <w:rPr>
          <w:rFonts w:asciiTheme="minorHAnsi" w:hAnsiTheme="minorHAnsi" w:cstheme="minorHAnsi"/>
          <w:sz w:val="24"/>
          <w:szCs w:val="24"/>
        </w:rPr>
        <w:t xml:space="preserve">. Vi </w:t>
      </w:r>
      <w:r w:rsidRPr="00A21823">
        <w:rPr>
          <w:rFonts w:asciiTheme="minorHAnsi" w:hAnsiTheme="minorHAnsi" w:cstheme="minorHAnsi"/>
          <w:sz w:val="24"/>
          <w:szCs w:val="24"/>
        </w:rPr>
        <w:t>skal derfor ikke ha tilbakemelding på denne rapporten. Vi anser med dette tilsynet som avsluttet.</w:t>
      </w:r>
    </w:p>
    <w:p w14:paraId="5806CA7D" w14:textId="77777777" w:rsidR="00260522" w:rsidRDefault="00260522" w:rsidP="00260522">
      <w:pPr>
        <w:rPr>
          <w:rFonts w:asciiTheme="minorHAnsi" w:hAnsiTheme="minorHAnsi" w:cstheme="minorHAnsi"/>
          <w:sz w:val="24"/>
          <w:szCs w:val="24"/>
          <w:highlight w:val="yellow"/>
        </w:rPr>
      </w:pPr>
    </w:p>
    <w:p w14:paraId="179313F3" w14:textId="77777777" w:rsidR="00CE5CD8" w:rsidRPr="00A54BA8" w:rsidRDefault="00CE5CD8" w:rsidP="00CE5CD8">
      <w:pPr>
        <w:rPr>
          <w:rFonts w:asciiTheme="minorHAnsi" w:hAnsiTheme="minorHAnsi" w:cstheme="minorHAnsi"/>
          <w:b/>
          <w:sz w:val="24"/>
          <w:szCs w:val="24"/>
        </w:rPr>
      </w:pPr>
      <w:r w:rsidRPr="00A54BA8">
        <w:rPr>
          <w:rFonts w:asciiTheme="minorHAnsi" w:hAnsiTheme="minorHAnsi" w:cstheme="minorHAnsi"/>
          <w:b/>
          <w:sz w:val="24"/>
          <w:szCs w:val="24"/>
        </w:rPr>
        <w:t>[</w:t>
      </w:r>
      <w:r>
        <w:rPr>
          <w:rFonts w:asciiTheme="minorHAnsi" w:hAnsiTheme="minorHAnsi" w:cstheme="minorHAnsi"/>
          <w:b/>
          <w:sz w:val="24"/>
          <w:szCs w:val="24"/>
        </w:rPr>
        <w:t>Dersom</w:t>
      </w:r>
      <w:r w:rsidRPr="00A54BA8">
        <w:rPr>
          <w:rFonts w:asciiTheme="minorHAnsi" w:hAnsiTheme="minorHAnsi" w:cstheme="minorHAnsi"/>
          <w:b/>
          <w:sz w:val="24"/>
          <w:szCs w:val="24"/>
        </w:rPr>
        <w:t xml:space="preserve"> avvik og anmerkninger]</w:t>
      </w:r>
    </w:p>
    <w:p w14:paraId="00711265" w14:textId="77777777" w:rsidR="00CE5CD8" w:rsidRDefault="00CE5CD8" w:rsidP="00CE5CD8">
      <w:pPr>
        <w:rPr>
          <w:rFonts w:asciiTheme="minorHAnsi" w:hAnsiTheme="minorHAnsi" w:cstheme="minorHAnsi"/>
          <w:sz w:val="24"/>
          <w:szCs w:val="24"/>
        </w:rPr>
      </w:pPr>
      <w:r w:rsidRPr="00A54BA8">
        <w:rPr>
          <w:rFonts w:asciiTheme="minorHAnsi" w:hAnsiTheme="minorHAnsi" w:cstheme="minorHAnsi"/>
          <w:sz w:val="24"/>
          <w:szCs w:val="24"/>
        </w:rPr>
        <w:t xml:space="preserve">Rapporten er å anse </w:t>
      </w:r>
      <w:r>
        <w:rPr>
          <w:rFonts w:asciiTheme="minorHAnsi" w:hAnsiTheme="minorHAnsi" w:cstheme="minorHAnsi"/>
          <w:sz w:val="24"/>
          <w:szCs w:val="24"/>
        </w:rPr>
        <w:t xml:space="preserve">som </w:t>
      </w:r>
      <w:r w:rsidRPr="00A54BA8">
        <w:rPr>
          <w:rFonts w:asciiTheme="minorHAnsi" w:hAnsiTheme="minorHAnsi" w:cstheme="minorHAnsi"/>
          <w:sz w:val="24"/>
          <w:szCs w:val="24"/>
        </w:rPr>
        <w:t>et forhåndsvarsel om pålegg/ve</w:t>
      </w:r>
      <w:r>
        <w:rPr>
          <w:rFonts w:asciiTheme="minorHAnsi" w:hAnsiTheme="minorHAnsi" w:cstheme="minorHAnsi"/>
          <w:sz w:val="24"/>
          <w:szCs w:val="24"/>
        </w:rPr>
        <w:t>dtak jf. forvaltningsloven § 16. En eventuell uttalelse</w:t>
      </w:r>
      <w:r w:rsidRPr="00A54BA8">
        <w:rPr>
          <w:rFonts w:asciiTheme="minorHAnsi" w:hAnsiTheme="minorHAnsi" w:cstheme="minorHAnsi"/>
          <w:sz w:val="24"/>
          <w:szCs w:val="24"/>
        </w:rPr>
        <w:t xml:space="preserve"> om avvikene i rapporten må sendes oss snarest og senest innen to uker etter at rapporten er mottatt. </w:t>
      </w:r>
    </w:p>
    <w:p w14:paraId="0CDB5A40" w14:textId="77777777" w:rsidR="00CE5CD8" w:rsidRDefault="00CE5CD8" w:rsidP="00CE5CD8">
      <w:pPr>
        <w:rPr>
          <w:rFonts w:asciiTheme="minorHAnsi" w:hAnsiTheme="minorHAnsi" w:cstheme="minorHAnsi"/>
          <w:sz w:val="24"/>
          <w:szCs w:val="24"/>
        </w:rPr>
      </w:pPr>
    </w:p>
    <w:p w14:paraId="56220D83" w14:textId="77777777" w:rsidR="00CE5CD8" w:rsidRDefault="0049334A" w:rsidP="00CE5CD8">
      <w:pPr>
        <w:rPr>
          <w:rFonts w:asciiTheme="minorHAnsi" w:hAnsiTheme="minorHAnsi" w:cstheme="minorHAnsi"/>
          <w:sz w:val="24"/>
          <w:szCs w:val="24"/>
        </w:rPr>
      </w:pPr>
      <w:r>
        <w:rPr>
          <w:rFonts w:asciiTheme="minorHAnsi" w:hAnsiTheme="minorHAnsi" w:cstheme="minorHAnsi"/>
          <w:sz w:val="24"/>
          <w:szCs w:val="24"/>
        </w:rPr>
        <w:t>Tilsynsobjektet</w:t>
      </w:r>
      <w:r w:rsidR="00CE5CD8" w:rsidRPr="00A21823">
        <w:rPr>
          <w:rFonts w:asciiTheme="minorHAnsi" w:hAnsiTheme="minorHAnsi" w:cstheme="minorHAnsi"/>
          <w:sz w:val="24"/>
          <w:szCs w:val="24"/>
        </w:rPr>
        <w:t xml:space="preserve"> plikter snarest å rette opp avvik som er beskrevet i rapporten.</w:t>
      </w:r>
      <w:r w:rsidR="00CE5CD8">
        <w:rPr>
          <w:rFonts w:asciiTheme="minorHAnsi" w:hAnsiTheme="minorHAnsi" w:cstheme="minorHAnsi"/>
          <w:sz w:val="24"/>
          <w:szCs w:val="24"/>
        </w:rPr>
        <w:t xml:space="preserve"> </w:t>
      </w:r>
      <w:r w:rsidR="00691AA8">
        <w:rPr>
          <w:rFonts w:asciiTheme="minorHAnsi" w:hAnsiTheme="minorHAnsi" w:cstheme="minorHAnsi"/>
          <w:sz w:val="24"/>
          <w:szCs w:val="24"/>
        </w:rPr>
        <w:t xml:space="preserve">[Eksempel: </w:t>
      </w:r>
      <w:r w:rsidR="00CE5CD8">
        <w:rPr>
          <w:rFonts w:asciiTheme="minorHAnsi" w:hAnsiTheme="minorHAnsi" w:cstheme="minorHAnsi"/>
          <w:sz w:val="24"/>
          <w:szCs w:val="24"/>
        </w:rPr>
        <w:t>Dette innebærer å fremskaffe mangelfull/manglende dokumenta</w:t>
      </w:r>
      <w:r w:rsidR="00691AA8">
        <w:rPr>
          <w:rFonts w:asciiTheme="minorHAnsi" w:hAnsiTheme="minorHAnsi" w:cstheme="minorHAnsi"/>
          <w:sz w:val="24"/>
          <w:szCs w:val="24"/>
        </w:rPr>
        <w:t>sjon, gjennomføre opplæring mv.]</w:t>
      </w:r>
    </w:p>
    <w:p w14:paraId="736D2BC6" w14:textId="77777777" w:rsidR="00720026" w:rsidRDefault="00720026" w:rsidP="00CE5CD8">
      <w:pPr>
        <w:rPr>
          <w:rFonts w:asciiTheme="minorHAnsi" w:hAnsiTheme="minorHAnsi" w:cstheme="minorHAnsi"/>
          <w:sz w:val="24"/>
          <w:szCs w:val="24"/>
        </w:rPr>
      </w:pPr>
    </w:p>
    <w:p w14:paraId="3E353088" w14:textId="77777777" w:rsidR="00CE5CD8" w:rsidRDefault="00691AA8" w:rsidP="00CE5CD8">
      <w:pPr>
        <w:rPr>
          <w:rFonts w:asciiTheme="minorHAnsi" w:hAnsiTheme="minorHAnsi" w:cstheme="minorHAnsi"/>
          <w:sz w:val="24"/>
          <w:szCs w:val="24"/>
        </w:rPr>
      </w:pPr>
      <w:r w:rsidRPr="00691AA8">
        <w:rPr>
          <w:rFonts w:asciiTheme="minorHAnsi" w:hAnsiTheme="minorHAnsi" w:cstheme="minorHAnsi"/>
          <w:sz w:val="24"/>
          <w:szCs w:val="24"/>
        </w:rPr>
        <w:t xml:space="preserve">Retting av avvikene skal bekreftes i en skriftlig redegjørelse som viser hvordan avvik er rettet [eventuelt plan for retting dersom retting av avviket tar lang tid] og sendes brann- og redningsvesenet snarest og senest innen [dato/eksempel en måned fra dags dato]. Det vises </w:t>
      </w:r>
      <w:r w:rsidRPr="00691AA8">
        <w:rPr>
          <w:rFonts w:asciiTheme="minorHAnsi" w:hAnsiTheme="minorHAnsi" w:cstheme="minorHAnsi"/>
          <w:sz w:val="24"/>
          <w:szCs w:val="24"/>
        </w:rPr>
        <w:lastRenderedPageBreak/>
        <w:t>i denne sammenheng til brann- og eksplosjonsvernloven § 33 første ledd om opplysningsplikten.</w:t>
      </w:r>
    </w:p>
    <w:p w14:paraId="1993B6F0" w14:textId="77777777" w:rsidR="00691AA8" w:rsidRDefault="00691AA8" w:rsidP="00CE5CD8">
      <w:pPr>
        <w:rPr>
          <w:rFonts w:asciiTheme="minorHAnsi" w:hAnsiTheme="minorHAnsi" w:cstheme="minorHAnsi"/>
          <w:sz w:val="24"/>
          <w:szCs w:val="24"/>
        </w:rPr>
      </w:pPr>
    </w:p>
    <w:p w14:paraId="52DDCD62" w14:textId="77777777" w:rsidR="00691AA8" w:rsidRPr="00691AA8" w:rsidRDefault="00691AA8" w:rsidP="00691AA8">
      <w:pPr>
        <w:rPr>
          <w:rFonts w:asciiTheme="minorHAnsi" w:hAnsiTheme="minorHAnsi" w:cstheme="minorHAnsi"/>
          <w:sz w:val="24"/>
          <w:szCs w:val="24"/>
        </w:rPr>
      </w:pPr>
      <w:r w:rsidRPr="00691AA8">
        <w:rPr>
          <w:rFonts w:asciiTheme="minorHAnsi" w:hAnsiTheme="minorHAnsi" w:cstheme="minorHAnsi"/>
          <w:sz w:val="24"/>
          <w:szCs w:val="24"/>
        </w:rPr>
        <w:t>[Eventuelt ta med] Vi ber dere samtidig redegjøre for hvordan anmerkningene er fulgt opp.</w:t>
      </w:r>
    </w:p>
    <w:p w14:paraId="221D0B49" w14:textId="77777777" w:rsidR="00691AA8" w:rsidRPr="00691AA8" w:rsidRDefault="00691AA8" w:rsidP="00691AA8">
      <w:pPr>
        <w:rPr>
          <w:rFonts w:asciiTheme="minorHAnsi" w:hAnsiTheme="minorHAnsi" w:cstheme="minorHAnsi"/>
          <w:sz w:val="24"/>
          <w:szCs w:val="24"/>
        </w:rPr>
      </w:pPr>
    </w:p>
    <w:p w14:paraId="4F46AB76" w14:textId="77777777" w:rsidR="00691AA8" w:rsidRDefault="00691AA8" w:rsidP="00691AA8">
      <w:pPr>
        <w:rPr>
          <w:rFonts w:asciiTheme="minorHAnsi" w:hAnsiTheme="minorHAnsi" w:cstheme="minorHAnsi"/>
          <w:sz w:val="24"/>
          <w:szCs w:val="24"/>
        </w:rPr>
      </w:pPr>
      <w:r w:rsidRPr="00691AA8">
        <w:rPr>
          <w:rFonts w:asciiTheme="minorHAnsi" w:hAnsiTheme="minorHAnsi" w:cstheme="minorHAnsi"/>
          <w:sz w:val="24"/>
          <w:szCs w:val="24"/>
        </w:rPr>
        <w:t>Dersom vi ikke mottar en redegjørelse innen fristen for hvordan avvik er rettet, vil vi vurdere pålegg om retting av avvik, jf. brann- og eksplosjonsvernloven § 37.</w:t>
      </w:r>
    </w:p>
    <w:p w14:paraId="652CB3B1" w14:textId="77777777" w:rsidR="00691AA8" w:rsidRDefault="00691AA8" w:rsidP="00CE5CD8">
      <w:pPr>
        <w:rPr>
          <w:rFonts w:asciiTheme="minorHAnsi" w:hAnsiTheme="minorHAnsi" w:cstheme="minorHAnsi"/>
          <w:sz w:val="24"/>
          <w:szCs w:val="24"/>
        </w:rPr>
      </w:pPr>
    </w:p>
    <w:p w14:paraId="7EF687BB" w14:textId="77777777" w:rsidR="00CE5CD8" w:rsidRPr="00E028B0" w:rsidRDefault="00CE5CD8" w:rsidP="00CE5CD8">
      <w:pPr>
        <w:rPr>
          <w:rFonts w:asciiTheme="minorHAnsi" w:hAnsiTheme="minorHAnsi" w:cstheme="minorHAnsi"/>
          <w:b/>
          <w:sz w:val="24"/>
          <w:szCs w:val="24"/>
        </w:rPr>
      </w:pPr>
      <w:r w:rsidRPr="00E028B0">
        <w:rPr>
          <w:rFonts w:asciiTheme="minorHAnsi" w:hAnsiTheme="minorHAnsi" w:cstheme="minorHAnsi"/>
          <w:b/>
          <w:sz w:val="24"/>
          <w:szCs w:val="24"/>
        </w:rPr>
        <w:t>[Dersom alvorlige avvik]</w:t>
      </w:r>
    </w:p>
    <w:p w14:paraId="52C2097E" w14:textId="1A6E33A2" w:rsidR="00691AA8" w:rsidRDefault="00CE5CD8" w:rsidP="00CE5CD8">
      <w:pPr>
        <w:rPr>
          <w:rFonts w:asciiTheme="minorHAnsi" w:hAnsiTheme="minorHAnsi" w:cstheme="minorHAnsi"/>
          <w:sz w:val="24"/>
          <w:szCs w:val="24"/>
        </w:rPr>
      </w:pPr>
      <w:r w:rsidRPr="00A21823">
        <w:rPr>
          <w:rFonts w:asciiTheme="minorHAnsi" w:hAnsiTheme="minorHAnsi" w:cstheme="minorHAnsi"/>
          <w:sz w:val="24"/>
          <w:szCs w:val="24"/>
        </w:rPr>
        <w:t xml:space="preserve">Vi ser alvorlig på avvik [x] som ble avdekket i dette tilsynet. Gjennomføringen av tiltakene </w:t>
      </w:r>
      <w:r>
        <w:rPr>
          <w:rFonts w:asciiTheme="minorHAnsi" w:hAnsiTheme="minorHAnsi" w:cstheme="minorHAnsi"/>
          <w:sz w:val="24"/>
          <w:szCs w:val="24"/>
        </w:rPr>
        <w:t xml:space="preserve">vil derfor </w:t>
      </w:r>
      <w:r w:rsidRPr="00A21823">
        <w:rPr>
          <w:rFonts w:asciiTheme="minorHAnsi" w:hAnsiTheme="minorHAnsi" w:cstheme="minorHAnsi"/>
          <w:sz w:val="24"/>
          <w:szCs w:val="24"/>
        </w:rPr>
        <w:t>bli fulgt opp ved et nytt tilsyn</w:t>
      </w:r>
      <w:r>
        <w:rPr>
          <w:rFonts w:asciiTheme="minorHAnsi" w:hAnsiTheme="minorHAnsi" w:cstheme="minorHAnsi"/>
          <w:sz w:val="24"/>
          <w:szCs w:val="24"/>
        </w:rPr>
        <w:t xml:space="preserve"> innen </w:t>
      </w:r>
      <w:r w:rsidR="00DD4453">
        <w:rPr>
          <w:rFonts w:asciiTheme="minorHAnsi" w:hAnsiTheme="minorHAnsi" w:cstheme="minorHAnsi"/>
          <w:sz w:val="24"/>
          <w:szCs w:val="24"/>
        </w:rPr>
        <w:t>xx.xx.xxxx</w:t>
      </w:r>
      <w:r w:rsidRPr="00A21823">
        <w:rPr>
          <w:rFonts w:asciiTheme="minorHAnsi" w:hAnsiTheme="minorHAnsi" w:cstheme="minorHAnsi"/>
          <w:sz w:val="24"/>
          <w:szCs w:val="24"/>
        </w:rPr>
        <w:t xml:space="preserve">. </w:t>
      </w:r>
    </w:p>
    <w:p w14:paraId="78F30AA6" w14:textId="77777777" w:rsidR="00691AA8" w:rsidRDefault="00691AA8" w:rsidP="00CE5CD8">
      <w:pPr>
        <w:rPr>
          <w:rFonts w:asciiTheme="minorHAnsi" w:hAnsiTheme="minorHAnsi" w:cstheme="minorHAnsi"/>
          <w:sz w:val="24"/>
          <w:szCs w:val="24"/>
        </w:rPr>
      </w:pPr>
    </w:p>
    <w:p w14:paraId="1EEC8761" w14:textId="77777777" w:rsidR="00CE5CD8" w:rsidRDefault="00691AA8" w:rsidP="00CE5CD8">
      <w:pPr>
        <w:rPr>
          <w:rFonts w:asciiTheme="minorHAnsi" w:hAnsiTheme="minorHAnsi" w:cstheme="minorHAnsi"/>
          <w:sz w:val="24"/>
          <w:szCs w:val="24"/>
        </w:rPr>
      </w:pPr>
      <w:r w:rsidRPr="00691AA8">
        <w:rPr>
          <w:rFonts w:asciiTheme="minorHAnsi" w:hAnsiTheme="minorHAnsi" w:cstheme="minorHAnsi"/>
          <w:sz w:val="24"/>
          <w:szCs w:val="24"/>
        </w:rPr>
        <w:t xml:space="preserve">Vi gjør oppmerksom på at </w:t>
      </w:r>
      <w:r>
        <w:rPr>
          <w:rFonts w:asciiTheme="minorHAnsi" w:hAnsiTheme="minorHAnsi" w:cstheme="minorHAnsi"/>
          <w:sz w:val="24"/>
          <w:szCs w:val="24"/>
        </w:rPr>
        <w:t>avvik</w:t>
      </w:r>
      <w:r w:rsidRPr="00691AA8">
        <w:rPr>
          <w:rFonts w:asciiTheme="minorHAnsi" w:hAnsiTheme="minorHAnsi" w:cstheme="minorHAnsi"/>
          <w:sz w:val="24"/>
          <w:szCs w:val="24"/>
        </w:rPr>
        <w:t xml:space="preserve"> kan gi grunnlag for reaksjon i form av </w:t>
      </w:r>
      <w:r w:rsidR="006F1BD5">
        <w:rPr>
          <w:rFonts w:asciiTheme="minorHAnsi" w:hAnsiTheme="minorHAnsi" w:cstheme="minorHAnsi"/>
          <w:sz w:val="24"/>
          <w:szCs w:val="24"/>
        </w:rPr>
        <w:t xml:space="preserve">blant annet </w:t>
      </w:r>
      <w:r w:rsidRPr="00691AA8">
        <w:rPr>
          <w:rFonts w:asciiTheme="minorHAnsi" w:hAnsiTheme="minorHAnsi" w:cstheme="minorHAnsi"/>
          <w:sz w:val="24"/>
          <w:szCs w:val="24"/>
        </w:rPr>
        <w:t>tvangsmulkt</w:t>
      </w:r>
      <w:r w:rsidR="006F1BD5">
        <w:rPr>
          <w:rFonts w:asciiTheme="minorHAnsi" w:hAnsiTheme="minorHAnsi" w:cstheme="minorHAnsi"/>
          <w:sz w:val="24"/>
          <w:szCs w:val="24"/>
        </w:rPr>
        <w:t xml:space="preserve"> og/</w:t>
      </w:r>
      <w:r w:rsidRPr="00691AA8">
        <w:rPr>
          <w:rFonts w:asciiTheme="minorHAnsi" w:hAnsiTheme="minorHAnsi" w:cstheme="minorHAnsi"/>
          <w:sz w:val="24"/>
          <w:szCs w:val="24"/>
        </w:rPr>
        <w:t>eller stenging</w:t>
      </w:r>
      <w:r w:rsidR="006F1BD5">
        <w:rPr>
          <w:rFonts w:asciiTheme="minorHAnsi" w:hAnsiTheme="minorHAnsi" w:cstheme="minorHAnsi"/>
          <w:sz w:val="24"/>
          <w:szCs w:val="24"/>
        </w:rPr>
        <w:t>, jf. brann- og eksplosjonsvernloven § 37annet og tredje ledd og § 39</w:t>
      </w:r>
      <w:r w:rsidRPr="00691AA8">
        <w:rPr>
          <w:rFonts w:asciiTheme="minorHAnsi" w:hAnsiTheme="minorHAnsi" w:cstheme="minorHAnsi"/>
          <w:sz w:val="24"/>
          <w:szCs w:val="24"/>
        </w:rPr>
        <w:t>.</w:t>
      </w:r>
    </w:p>
    <w:p w14:paraId="73125E7D" w14:textId="77777777" w:rsidR="00CE5CD8" w:rsidRDefault="00CE5CD8" w:rsidP="00CE5CD8">
      <w:pPr>
        <w:rPr>
          <w:rFonts w:asciiTheme="minorHAnsi" w:hAnsiTheme="minorHAnsi" w:cstheme="minorHAnsi"/>
          <w:sz w:val="24"/>
          <w:szCs w:val="24"/>
        </w:rPr>
      </w:pPr>
    </w:p>
    <w:p w14:paraId="22BFE1D7" w14:textId="77777777" w:rsidR="00CE5CD8" w:rsidRPr="00A21823" w:rsidRDefault="00CE5CD8" w:rsidP="00CE5CD8">
      <w:pPr>
        <w:rPr>
          <w:rFonts w:asciiTheme="minorHAnsi" w:hAnsiTheme="minorHAnsi" w:cstheme="minorHAnsi"/>
          <w:sz w:val="24"/>
          <w:szCs w:val="24"/>
        </w:rPr>
      </w:pPr>
      <w:r w:rsidRPr="008B524C">
        <w:rPr>
          <w:rFonts w:asciiTheme="minorHAnsi" w:hAnsiTheme="minorHAnsi" w:cstheme="minorHAnsi"/>
          <w:sz w:val="24"/>
          <w:szCs w:val="24"/>
        </w:rPr>
        <w:t>Tilbakemeldingen sendes på e-post til [   ] eller som brev til [Brann og redningsvesenet].</w:t>
      </w:r>
    </w:p>
    <w:p w14:paraId="3647B578" w14:textId="77777777" w:rsidR="00CE5CD8" w:rsidRPr="004D3A03" w:rsidRDefault="004D3A03" w:rsidP="00CE5CD8">
      <w:pPr>
        <w:rPr>
          <w:rFonts w:asciiTheme="minorHAnsi" w:hAnsiTheme="minorHAnsi" w:cstheme="minorHAnsi"/>
          <w:sz w:val="24"/>
          <w:szCs w:val="24"/>
        </w:rPr>
      </w:pPr>
      <w:r w:rsidRPr="004D3A03">
        <w:rPr>
          <w:rFonts w:asciiTheme="minorHAnsi" w:hAnsiTheme="minorHAnsi" w:cstheme="minorHAnsi"/>
          <w:sz w:val="24"/>
          <w:szCs w:val="24"/>
        </w:rPr>
        <w:t>Har dere spørsmål til rapporten, ta kontakt med [navn] på telefon [000 00 000] eller på e-post til [navn@nn.no]</w:t>
      </w:r>
    </w:p>
    <w:p w14:paraId="7809978E" w14:textId="77777777" w:rsidR="00691AA8" w:rsidRDefault="00691AA8" w:rsidP="00CE5CD8">
      <w:pPr>
        <w:rPr>
          <w:rFonts w:asciiTheme="minorHAnsi" w:hAnsiTheme="minorHAnsi" w:cstheme="minorHAnsi"/>
          <w:b/>
          <w:sz w:val="24"/>
          <w:szCs w:val="24"/>
        </w:rPr>
      </w:pPr>
    </w:p>
    <w:p w14:paraId="2308100F" w14:textId="77777777" w:rsidR="0030401F" w:rsidRDefault="00725115" w:rsidP="00882C2A">
      <w:pPr>
        <w:rPr>
          <w:rFonts w:asciiTheme="minorHAnsi" w:hAnsiTheme="minorHAnsi" w:cstheme="minorHAnsi"/>
          <w:sz w:val="24"/>
          <w:szCs w:val="24"/>
        </w:rPr>
      </w:pPr>
      <w:r>
        <w:rPr>
          <w:rFonts w:asciiTheme="minorHAnsi" w:hAnsiTheme="minorHAnsi" w:cstheme="minorHAnsi"/>
          <w:sz w:val="24"/>
          <w:szCs w:val="24"/>
        </w:rPr>
        <w:t>Med hilsen</w:t>
      </w:r>
    </w:p>
    <w:p w14:paraId="075CD177" w14:textId="77777777" w:rsidR="00441CC4" w:rsidRDefault="00441CC4" w:rsidP="00882C2A">
      <w:pPr>
        <w:rPr>
          <w:rFonts w:asciiTheme="minorHAnsi" w:hAnsiTheme="minorHAnsi" w:cstheme="minorHAnsi"/>
          <w:sz w:val="24"/>
          <w:szCs w:val="24"/>
        </w:rPr>
      </w:pPr>
    </w:p>
    <w:p w14:paraId="0EDC76AF" w14:textId="77777777" w:rsidR="00441CC4" w:rsidRDefault="00441CC4" w:rsidP="00882C2A">
      <w:pPr>
        <w:rPr>
          <w:rFonts w:asciiTheme="minorHAnsi" w:hAnsiTheme="minorHAnsi" w:cstheme="minorHAnsi"/>
          <w:sz w:val="24"/>
          <w:szCs w:val="24"/>
        </w:rPr>
      </w:pPr>
    </w:p>
    <w:p w14:paraId="3AC1D0BF" w14:textId="77777777" w:rsidR="00725115" w:rsidRDefault="00725115" w:rsidP="00720026">
      <w:pPr>
        <w:keepNext/>
        <w:rPr>
          <w:rFonts w:asciiTheme="minorHAnsi" w:hAnsiTheme="minorHAnsi" w:cstheme="minorHAnsi"/>
          <w:sz w:val="24"/>
          <w:szCs w:val="24"/>
        </w:rPr>
      </w:pPr>
      <w:r w:rsidRPr="00E43B07">
        <w:rPr>
          <w:rFonts w:asciiTheme="minorHAnsi" w:hAnsiTheme="minorHAnsi" w:cstheme="minorHAnsi"/>
          <w:sz w:val="24"/>
          <w:szCs w:val="24"/>
        </w:rPr>
        <w:t>Kopi av rapporten sendes til:</w:t>
      </w:r>
      <w:r>
        <w:rPr>
          <w:rFonts w:asciiTheme="minorHAnsi" w:hAnsiTheme="minorHAnsi" w:cstheme="minorHAnsi"/>
          <w:sz w:val="24"/>
          <w:szCs w:val="24"/>
        </w:rPr>
        <w:t xml:space="preserve"> </w:t>
      </w:r>
      <w:r w:rsidR="00720026">
        <w:rPr>
          <w:rFonts w:asciiTheme="minorHAnsi" w:hAnsiTheme="minorHAnsi" w:cstheme="minorHAnsi"/>
          <w:sz w:val="24"/>
          <w:szCs w:val="24"/>
        </w:rPr>
        <w:t>[sett inn eventuelle kopimottakere]</w:t>
      </w:r>
    </w:p>
    <w:p w14:paraId="3871F991" w14:textId="77777777" w:rsidR="00725115" w:rsidRDefault="00725115" w:rsidP="00725115">
      <w:pPr>
        <w:keepNext/>
        <w:rPr>
          <w:rFonts w:asciiTheme="minorHAnsi" w:hAnsiTheme="minorHAnsi" w:cstheme="minorHAnsi"/>
          <w:sz w:val="24"/>
          <w:szCs w:val="24"/>
        </w:rPr>
      </w:pPr>
    </w:p>
    <w:p w14:paraId="078002C6" w14:textId="77777777" w:rsidR="00725115" w:rsidRDefault="00725115">
      <w:pPr>
        <w:spacing w:line="240" w:lineRule="auto"/>
        <w:rPr>
          <w:rFonts w:asciiTheme="minorHAnsi" w:hAnsiTheme="minorHAnsi" w:cstheme="minorHAnsi"/>
          <w:sz w:val="24"/>
          <w:szCs w:val="24"/>
        </w:rPr>
      </w:pPr>
      <w:r>
        <w:rPr>
          <w:rFonts w:asciiTheme="minorHAnsi" w:hAnsiTheme="minorHAnsi" w:cstheme="minorHAnsi"/>
          <w:sz w:val="24"/>
          <w:szCs w:val="24"/>
        </w:rPr>
        <w:br w:type="page"/>
      </w:r>
    </w:p>
    <w:p w14:paraId="54F72A43" w14:textId="77777777" w:rsidR="00672926" w:rsidRPr="00720026" w:rsidRDefault="00161E3F" w:rsidP="002155AE">
      <w:pPr>
        <w:pStyle w:val="Overskrift1"/>
        <w:spacing w:before="480"/>
        <w:ind w:left="786" w:hanging="360"/>
      </w:pPr>
      <w:r w:rsidRPr="00720026">
        <w:lastRenderedPageBreak/>
        <w:t>Informasjon om t</w:t>
      </w:r>
      <w:r w:rsidR="00672926" w:rsidRPr="00720026">
        <w:t xml:space="preserve">ilsynsobjekt </w:t>
      </w:r>
      <w:r w:rsidR="00441CC4" w:rsidRPr="00720026">
        <w:t>og deltakere</w:t>
      </w:r>
    </w:p>
    <w:p w14:paraId="291D3F5B" w14:textId="77777777" w:rsidR="00672926" w:rsidRPr="00212AA8" w:rsidRDefault="00672926" w:rsidP="00672926">
      <w:pPr>
        <w:rPr>
          <w:color w:val="F79646" w:themeColor="accent6"/>
        </w:rPr>
      </w:pPr>
    </w:p>
    <w:tbl>
      <w:tblPr>
        <w:tblStyle w:val="Rutenettabell4"/>
        <w:tblW w:w="10627" w:type="dxa"/>
        <w:tblLook w:val="04A0" w:firstRow="1" w:lastRow="0" w:firstColumn="1" w:lastColumn="0" w:noHBand="0" w:noVBand="1"/>
      </w:tblPr>
      <w:tblGrid>
        <w:gridCol w:w="5807"/>
        <w:gridCol w:w="4820"/>
      </w:tblGrid>
      <w:tr w:rsidR="00672926" w14:paraId="4B57A83C" w14:textId="77777777" w:rsidTr="00720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21458ED" w14:textId="77777777" w:rsidR="00672926" w:rsidRDefault="00672926" w:rsidP="006D6013">
            <w:pPr>
              <w:rPr>
                <w:rFonts w:asciiTheme="minorHAnsi" w:hAnsiTheme="minorHAnsi" w:cstheme="minorHAnsi"/>
                <w:b w:val="0"/>
                <w:bCs w:val="0"/>
              </w:rPr>
            </w:pPr>
            <w:r w:rsidRPr="0059310F">
              <w:rPr>
                <w:rFonts w:asciiTheme="minorHAnsi" w:hAnsiTheme="minorHAnsi" w:cstheme="minorHAnsi"/>
                <w:b w:val="0"/>
                <w:bCs w:val="0"/>
                <w:sz w:val="28"/>
                <w:szCs w:val="28"/>
              </w:rPr>
              <w:t xml:space="preserve">Informasjon om </w:t>
            </w:r>
            <w:r w:rsidR="00720026">
              <w:rPr>
                <w:rFonts w:asciiTheme="minorHAnsi" w:hAnsiTheme="minorHAnsi" w:cstheme="minorHAnsi"/>
                <w:b w:val="0"/>
                <w:bCs w:val="0"/>
                <w:sz w:val="28"/>
                <w:szCs w:val="28"/>
              </w:rPr>
              <w:t>tilsynsobjektet</w:t>
            </w:r>
            <w:r>
              <w:rPr>
                <w:rFonts w:asciiTheme="minorHAnsi" w:hAnsiTheme="minorHAnsi" w:cstheme="minorHAnsi"/>
                <w:b w:val="0"/>
                <w:bCs w:val="0"/>
              </w:rPr>
              <w:t>:</w:t>
            </w:r>
          </w:p>
          <w:p w14:paraId="41A47841" w14:textId="77777777" w:rsidR="00672926" w:rsidRPr="00E41606" w:rsidRDefault="00672926" w:rsidP="006D6013">
            <w:pPr>
              <w:rPr>
                <w:rFonts w:asciiTheme="minorHAnsi" w:hAnsiTheme="minorHAnsi" w:cstheme="minorHAnsi"/>
                <w:b w:val="0"/>
                <w:bCs w:val="0"/>
              </w:rPr>
            </w:pPr>
          </w:p>
        </w:tc>
        <w:tc>
          <w:tcPr>
            <w:tcW w:w="4820" w:type="dxa"/>
          </w:tcPr>
          <w:p w14:paraId="5DA62EA0" w14:textId="77777777" w:rsidR="00672926" w:rsidRPr="00E41606" w:rsidRDefault="00672926" w:rsidP="006D60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tc>
      </w:tr>
      <w:tr w:rsidR="00672926" w14:paraId="31AF776B" w14:textId="77777777" w:rsidTr="00720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CDDE627" w14:textId="77777777" w:rsidR="00672926" w:rsidRPr="00E41606" w:rsidRDefault="00672926" w:rsidP="006D6013">
            <w:pPr>
              <w:rPr>
                <w:rFonts w:asciiTheme="minorHAnsi" w:hAnsiTheme="minorHAnsi" w:cstheme="minorHAnsi"/>
                <w:b w:val="0"/>
                <w:bCs w:val="0"/>
              </w:rPr>
            </w:pPr>
            <w:r w:rsidRPr="00E41606">
              <w:rPr>
                <w:rFonts w:asciiTheme="minorHAnsi" w:hAnsiTheme="minorHAnsi" w:cstheme="minorHAnsi"/>
                <w:b w:val="0"/>
                <w:bCs w:val="0"/>
              </w:rPr>
              <w:t>Navn</w:t>
            </w:r>
            <w:r w:rsidR="00720026">
              <w:rPr>
                <w:rFonts w:asciiTheme="minorHAnsi" w:hAnsiTheme="minorHAnsi" w:cstheme="minorHAnsi"/>
                <w:b w:val="0"/>
                <w:bCs w:val="0"/>
              </w:rPr>
              <w:t xml:space="preserve"> på virksomhet</w:t>
            </w:r>
            <w:r w:rsidRPr="00E41606">
              <w:rPr>
                <w:rFonts w:asciiTheme="minorHAnsi" w:hAnsiTheme="minorHAnsi" w:cstheme="minorHAnsi"/>
                <w:b w:val="0"/>
                <w:bCs w:val="0"/>
              </w:rPr>
              <w:t>:</w:t>
            </w:r>
          </w:p>
        </w:tc>
        <w:tc>
          <w:tcPr>
            <w:tcW w:w="4820" w:type="dxa"/>
          </w:tcPr>
          <w:p w14:paraId="67D356A2" w14:textId="77777777" w:rsidR="00672926" w:rsidRPr="00E41606" w:rsidRDefault="00672926" w:rsidP="006D60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41606">
              <w:rPr>
                <w:rFonts w:asciiTheme="minorHAnsi" w:hAnsiTheme="minorHAnsi" w:cstheme="minorHAnsi"/>
                <w:bCs/>
              </w:rPr>
              <w:t>Organisasjonsnummer:</w:t>
            </w:r>
          </w:p>
        </w:tc>
      </w:tr>
      <w:tr w:rsidR="00672926" w14:paraId="68D6BFF8" w14:textId="77777777" w:rsidTr="00720026">
        <w:tc>
          <w:tcPr>
            <w:cnfStyle w:val="001000000000" w:firstRow="0" w:lastRow="0" w:firstColumn="1" w:lastColumn="0" w:oddVBand="0" w:evenVBand="0" w:oddHBand="0" w:evenHBand="0" w:firstRowFirstColumn="0" w:firstRowLastColumn="0" w:lastRowFirstColumn="0" w:lastRowLastColumn="0"/>
            <w:tcW w:w="5807" w:type="dxa"/>
          </w:tcPr>
          <w:p w14:paraId="3385134C" w14:textId="77777777" w:rsidR="00672926" w:rsidRPr="00E41606" w:rsidRDefault="00441CC4" w:rsidP="006D6013">
            <w:pPr>
              <w:rPr>
                <w:rFonts w:asciiTheme="minorHAnsi" w:hAnsiTheme="minorHAnsi" w:cstheme="minorHAnsi"/>
                <w:b w:val="0"/>
                <w:bCs w:val="0"/>
              </w:rPr>
            </w:pPr>
            <w:r>
              <w:rPr>
                <w:rFonts w:asciiTheme="minorHAnsi" w:hAnsiTheme="minorHAnsi" w:cstheme="minorHAnsi"/>
                <w:b w:val="0"/>
                <w:bCs w:val="0"/>
              </w:rPr>
              <w:t>Kontaktperson:</w:t>
            </w:r>
          </w:p>
        </w:tc>
        <w:tc>
          <w:tcPr>
            <w:tcW w:w="4820" w:type="dxa"/>
          </w:tcPr>
          <w:p w14:paraId="134212C5" w14:textId="77777777" w:rsidR="00672926" w:rsidRPr="00E41606" w:rsidRDefault="00672926" w:rsidP="006D60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E41606">
              <w:rPr>
                <w:rFonts w:asciiTheme="minorHAnsi" w:hAnsiTheme="minorHAnsi" w:cstheme="minorHAnsi"/>
                <w:bCs/>
              </w:rPr>
              <w:t>Eier:</w:t>
            </w:r>
          </w:p>
        </w:tc>
      </w:tr>
      <w:tr w:rsidR="00672926" w14:paraId="6997CA80" w14:textId="77777777" w:rsidTr="00720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18F73F9" w14:textId="77777777" w:rsidR="00672926" w:rsidRPr="00E41606" w:rsidRDefault="00441CC4" w:rsidP="00720026">
            <w:pPr>
              <w:rPr>
                <w:rFonts w:asciiTheme="minorHAnsi" w:hAnsiTheme="minorHAnsi" w:cstheme="minorHAnsi"/>
                <w:b w:val="0"/>
                <w:bCs w:val="0"/>
              </w:rPr>
            </w:pPr>
            <w:r>
              <w:rPr>
                <w:rFonts w:asciiTheme="minorHAnsi" w:hAnsiTheme="minorHAnsi" w:cstheme="minorHAnsi"/>
                <w:b w:val="0"/>
                <w:bCs w:val="0"/>
              </w:rPr>
              <w:t xml:space="preserve">Type </w:t>
            </w:r>
            <w:r w:rsidR="00720026">
              <w:rPr>
                <w:rFonts w:asciiTheme="minorHAnsi" w:hAnsiTheme="minorHAnsi" w:cstheme="minorHAnsi"/>
                <w:b w:val="0"/>
                <w:bCs w:val="0"/>
              </w:rPr>
              <w:t>virksomhet:</w:t>
            </w:r>
          </w:p>
        </w:tc>
        <w:tc>
          <w:tcPr>
            <w:tcW w:w="4820" w:type="dxa"/>
          </w:tcPr>
          <w:p w14:paraId="4760D9FE" w14:textId="77777777" w:rsidR="00672926" w:rsidRPr="00E41606" w:rsidRDefault="00672926" w:rsidP="006D60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41606">
              <w:rPr>
                <w:rFonts w:asciiTheme="minorHAnsi" w:hAnsiTheme="minorHAnsi" w:cstheme="minorHAnsi"/>
                <w:bCs/>
              </w:rPr>
              <w:t>E-post:</w:t>
            </w:r>
          </w:p>
        </w:tc>
      </w:tr>
      <w:tr w:rsidR="00672926" w14:paraId="49A93E10" w14:textId="77777777" w:rsidTr="00720026">
        <w:tc>
          <w:tcPr>
            <w:cnfStyle w:val="001000000000" w:firstRow="0" w:lastRow="0" w:firstColumn="1" w:lastColumn="0" w:oddVBand="0" w:evenVBand="0" w:oddHBand="0" w:evenHBand="0" w:firstRowFirstColumn="0" w:firstRowLastColumn="0" w:lastRowFirstColumn="0" w:lastRowLastColumn="0"/>
            <w:tcW w:w="5807" w:type="dxa"/>
          </w:tcPr>
          <w:p w14:paraId="7F40798C" w14:textId="77777777" w:rsidR="00672926" w:rsidRPr="00E41606" w:rsidRDefault="00441CC4" w:rsidP="006D6013">
            <w:pPr>
              <w:rPr>
                <w:rFonts w:asciiTheme="minorHAnsi" w:hAnsiTheme="minorHAnsi" w:cstheme="minorHAnsi"/>
                <w:b w:val="0"/>
                <w:bCs w:val="0"/>
              </w:rPr>
            </w:pPr>
            <w:r>
              <w:rPr>
                <w:rFonts w:asciiTheme="minorHAnsi" w:hAnsiTheme="minorHAnsi" w:cstheme="minorHAnsi"/>
                <w:b w:val="0"/>
                <w:bCs w:val="0"/>
              </w:rPr>
              <w:t>Besøksadresse</w:t>
            </w:r>
          </w:p>
        </w:tc>
        <w:tc>
          <w:tcPr>
            <w:tcW w:w="4820" w:type="dxa"/>
          </w:tcPr>
          <w:p w14:paraId="6783E306" w14:textId="77777777" w:rsidR="00672926" w:rsidRPr="00E41606" w:rsidRDefault="00672926" w:rsidP="006D60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441CC4" w14:paraId="449BA9D5" w14:textId="77777777" w:rsidTr="00720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CBEC054" w14:textId="77777777" w:rsidR="00441CC4" w:rsidRPr="00441CC4" w:rsidRDefault="00441CC4" w:rsidP="006D6013">
            <w:pPr>
              <w:rPr>
                <w:rFonts w:asciiTheme="minorHAnsi" w:hAnsiTheme="minorHAnsi" w:cstheme="minorHAnsi"/>
                <w:b w:val="0"/>
              </w:rPr>
            </w:pPr>
            <w:r w:rsidRPr="00441CC4">
              <w:rPr>
                <w:rFonts w:asciiTheme="minorHAnsi" w:hAnsiTheme="minorHAnsi" w:cstheme="minorHAnsi"/>
                <w:b w:val="0"/>
              </w:rPr>
              <w:t>Kommune</w:t>
            </w:r>
          </w:p>
        </w:tc>
        <w:tc>
          <w:tcPr>
            <w:tcW w:w="4820" w:type="dxa"/>
          </w:tcPr>
          <w:p w14:paraId="3CE55286" w14:textId="77777777" w:rsidR="00441CC4" w:rsidRPr="00E41606" w:rsidRDefault="00441CC4" w:rsidP="006D60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22CF3157" w14:textId="77777777" w:rsidR="00672926" w:rsidRDefault="00672926" w:rsidP="00672926"/>
    <w:tbl>
      <w:tblPr>
        <w:tblStyle w:val="Rutenettabell4"/>
        <w:tblW w:w="10627" w:type="dxa"/>
        <w:tblLook w:val="04A0" w:firstRow="1" w:lastRow="0" w:firstColumn="1" w:lastColumn="0" w:noHBand="0" w:noVBand="1"/>
      </w:tblPr>
      <w:tblGrid>
        <w:gridCol w:w="5807"/>
        <w:gridCol w:w="4820"/>
      </w:tblGrid>
      <w:tr w:rsidR="00672926" w14:paraId="02AE91F6" w14:textId="77777777" w:rsidTr="00720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1A48BBC" w14:textId="77777777" w:rsidR="00672926" w:rsidRPr="0059310F" w:rsidRDefault="00441CC4" w:rsidP="00720026">
            <w:pPr>
              <w:rPr>
                <w:rFonts w:asciiTheme="minorHAnsi" w:hAnsiTheme="minorHAnsi" w:cstheme="minorHAnsi"/>
                <w:b w:val="0"/>
                <w:bCs w:val="0"/>
                <w:sz w:val="28"/>
                <w:szCs w:val="28"/>
              </w:rPr>
            </w:pPr>
            <w:r>
              <w:rPr>
                <w:rFonts w:asciiTheme="minorHAnsi" w:hAnsiTheme="minorHAnsi" w:cstheme="minorHAnsi"/>
                <w:b w:val="0"/>
                <w:bCs w:val="0"/>
                <w:sz w:val="28"/>
                <w:szCs w:val="28"/>
              </w:rPr>
              <w:t xml:space="preserve">Tilstede under tilsynet fra </w:t>
            </w:r>
            <w:r w:rsidR="00720026">
              <w:rPr>
                <w:rFonts w:asciiTheme="minorHAnsi" w:hAnsiTheme="minorHAnsi" w:cstheme="minorHAnsi"/>
                <w:b w:val="0"/>
                <w:bCs w:val="0"/>
                <w:sz w:val="28"/>
                <w:szCs w:val="28"/>
              </w:rPr>
              <w:t>tilsynsobjektet</w:t>
            </w:r>
            <w:r>
              <w:rPr>
                <w:rFonts w:asciiTheme="minorHAnsi" w:hAnsiTheme="minorHAnsi" w:cstheme="minorHAnsi"/>
                <w:b w:val="0"/>
                <w:bCs w:val="0"/>
                <w:sz w:val="28"/>
                <w:szCs w:val="28"/>
              </w:rPr>
              <w:t>:</w:t>
            </w:r>
          </w:p>
        </w:tc>
        <w:tc>
          <w:tcPr>
            <w:tcW w:w="4820" w:type="dxa"/>
          </w:tcPr>
          <w:p w14:paraId="20915675" w14:textId="77777777" w:rsidR="00672926" w:rsidRPr="00FC3FC3" w:rsidRDefault="00441CC4" w:rsidP="00441CC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r>
              <w:rPr>
                <w:rFonts w:asciiTheme="minorHAnsi" w:hAnsiTheme="minorHAnsi" w:cstheme="minorHAnsi"/>
                <w:b w:val="0"/>
                <w:bCs w:val="0"/>
                <w:sz w:val="28"/>
                <w:szCs w:val="28"/>
              </w:rPr>
              <w:t>Tilstede under tilsynet fra brann- og redningsvesenet:</w:t>
            </w:r>
          </w:p>
        </w:tc>
      </w:tr>
      <w:tr w:rsidR="00672926" w14:paraId="3F5F8BA5" w14:textId="77777777" w:rsidTr="00720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E2245F8" w14:textId="77777777" w:rsidR="00672926" w:rsidRPr="00E41606" w:rsidRDefault="00672926" w:rsidP="006D6013">
            <w:pPr>
              <w:rPr>
                <w:rFonts w:asciiTheme="minorHAnsi" w:hAnsiTheme="minorHAnsi" w:cstheme="minorHAnsi"/>
                <w:b w:val="0"/>
                <w:bCs w:val="0"/>
              </w:rPr>
            </w:pPr>
            <w:r>
              <w:rPr>
                <w:rFonts w:asciiTheme="minorHAnsi" w:hAnsiTheme="minorHAnsi" w:cstheme="minorHAnsi"/>
                <w:b w:val="0"/>
                <w:bCs w:val="0"/>
              </w:rPr>
              <w:t>Navn:</w:t>
            </w:r>
          </w:p>
        </w:tc>
        <w:tc>
          <w:tcPr>
            <w:tcW w:w="4820" w:type="dxa"/>
          </w:tcPr>
          <w:p w14:paraId="03E33B1D" w14:textId="77777777" w:rsidR="00672926" w:rsidRPr="00E41606" w:rsidRDefault="00672926" w:rsidP="006D60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Navn:</w:t>
            </w:r>
          </w:p>
        </w:tc>
      </w:tr>
      <w:tr w:rsidR="00672926" w14:paraId="0ECB87AD" w14:textId="77777777" w:rsidTr="00720026">
        <w:tc>
          <w:tcPr>
            <w:cnfStyle w:val="001000000000" w:firstRow="0" w:lastRow="0" w:firstColumn="1" w:lastColumn="0" w:oddVBand="0" w:evenVBand="0" w:oddHBand="0" w:evenHBand="0" w:firstRowFirstColumn="0" w:firstRowLastColumn="0" w:lastRowFirstColumn="0" w:lastRowLastColumn="0"/>
            <w:tcW w:w="5807" w:type="dxa"/>
          </w:tcPr>
          <w:p w14:paraId="4F7D170D" w14:textId="77777777" w:rsidR="00672926" w:rsidRPr="00E41606" w:rsidRDefault="00672926" w:rsidP="006D6013">
            <w:pPr>
              <w:rPr>
                <w:rFonts w:asciiTheme="minorHAnsi" w:hAnsiTheme="minorHAnsi" w:cstheme="minorHAnsi"/>
                <w:b w:val="0"/>
                <w:bCs w:val="0"/>
              </w:rPr>
            </w:pPr>
            <w:r>
              <w:rPr>
                <w:rFonts w:asciiTheme="minorHAnsi" w:hAnsiTheme="minorHAnsi" w:cstheme="minorHAnsi"/>
                <w:b w:val="0"/>
                <w:bCs w:val="0"/>
              </w:rPr>
              <w:t>Navn:</w:t>
            </w:r>
          </w:p>
        </w:tc>
        <w:tc>
          <w:tcPr>
            <w:tcW w:w="4820" w:type="dxa"/>
          </w:tcPr>
          <w:p w14:paraId="0CEA2CF6" w14:textId="77777777" w:rsidR="00672926" w:rsidRPr="00E41606" w:rsidRDefault="00672926" w:rsidP="006D60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Navn:</w:t>
            </w:r>
          </w:p>
        </w:tc>
      </w:tr>
      <w:tr w:rsidR="00672926" w14:paraId="78A61DD3" w14:textId="77777777" w:rsidTr="00720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120B511" w14:textId="77777777" w:rsidR="00672926" w:rsidRPr="00E41606" w:rsidRDefault="00672926" w:rsidP="006D6013">
            <w:pPr>
              <w:rPr>
                <w:rFonts w:asciiTheme="minorHAnsi" w:hAnsiTheme="minorHAnsi" w:cstheme="minorHAnsi"/>
                <w:b w:val="0"/>
                <w:bCs w:val="0"/>
              </w:rPr>
            </w:pPr>
            <w:r>
              <w:rPr>
                <w:rFonts w:asciiTheme="minorHAnsi" w:hAnsiTheme="minorHAnsi" w:cstheme="minorHAnsi"/>
                <w:b w:val="0"/>
                <w:bCs w:val="0"/>
              </w:rPr>
              <w:t>Navn:</w:t>
            </w:r>
          </w:p>
        </w:tc>
        <w:tc>
          <w:tcPr>
            <w:tcW w:w="4820" w:type="dxa"/>
          </w:tcPr>
          <w:p w14:paraId="4ECF1003" w14:textId="77777777" w:rsidR="00672926" w:rsidRPr="00E41606" w:rsidRDefault="00672926" w:rsidP="006D60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Navn:</w:t>
            </w:r>
          </w:p>
        </w:tc>
      </w:tr>
    </w:tbl>
    <w:p w14:paraId="17D32695" w14:textId="77777777" w:rsidR="002155AE" w:rsidRPr="00720026" w:rsidRDefault="00161E3F" w:rsidP="002155AE">
      <w:pPr>
        <w:pStyle w:val="Overskrift1"/>
        <w:spacing w:before="480"/>
        <w:ind w:left="786" w:hanging="360"/>
      </w:pPr>
      <w:r w:rsidRPr="00720026">
        <w:t>Tema</w:t>
      </w:r>
      <w:r w:rsidR="005E641A" w:rsidRPr="00720026">
        <w:t xml:space="preserve"> og kontrollomfang</w:t>
      </w:r>
    </w:p>
    <w:p w14:paraId="1A7BF095" w14:textId="77777777" w:rsidR="00393B27" w:rsidRPr="00DA708A" w:rsidRDefault="00882129" w:rsidP="00393B27">
      <w:pPr>
        <w:rPr>
          <w:rFonts w:asciiTheme="minorHAnsi" w:hAnsiTheme="minorHAnsi" w:cstheme="minorHAnsi"/>
          <w:sz w:val="24"/>
          <w:szCs w:val="24"/>
        </w:rPr>
      </w:pPr>
      <w:r w:rsidRPr="00DA708A">
        <w:rPr>
          <w:rFonts w:asciiTheme="minorHAnsi" w:hAnsiTheme="minorHAnsi" w:cstheme="minorHAnsi"/>
          <w:sz w:val="24"/>
          <w:szCs w:val="24"/>
        </w:rPr>
        <w:t>Tilsynsaksjonen er landsomfatten</w:t>
      </w:r>
      <w:r w:rsidR="00800176" w:rsidRPr="00DA708A">
        <w:rPr>
          <w:rFonts w:asciiTheme="minorHAnsi" w:hAnsiTheme="minorHAnsi" w:cstheme="minorHAnsi"/>
          <w:sz w:val="24"/>
          <w:szCs w:val="24"/>
        </w:rPr>
        <w:t>d</w:t>
      </w:r>
      <w:r w:rsidRPr="00DA708A">
        <w:rPr>
          <w:rFonts w:asciiTheme="minorHAnsi" w:hAnsiTheme="minorHAnsi" w:cstheme="minorHAnsi"/>
          <w:sz w:val="24"/>
          <w:szCs w:val="24"/>
        </w:rPr>
        <w:t>e, og m</w:t>
      </w:r>
      <w:r w:rsidR="00393B27" w:rsidRPr="00DA708A">
        <w:rPr>
          <w:rFonts w:asciiTheme="minorHAnsi" w:hAnsiTheme="minorHAnsi" w:cstheme="minorHAnsi"/>
          <w:sz w:val="24"/>
          <w:szCs w:val="24"/>
        </w:rPr>
        <w:t xml:space="preserve">ålsettingen </w:t>
      </w:r>
      <w:r w:rsidR="00800176" w:rsidRPr="00DA708A">
        <w:rPr>
          <w:rFonts w:asciiTheme="minorHAnsi" w:hAnsiTheme="minorHAnsi" w:cstheme="minorHAnsi"/>
          <w:sz w:val="24"/>
          <w:szCs w:val="24"/>
        </w:rPr>
        <w:t>e</w:t>
      </w:r>
      <w:r w:rsidR="00393B27" w:rsidRPr="00DA708A">
        <w:rPr>
          <w:rFonts w:asciiTheme="minorHAnsi" w:hAnsiTheme="minorHAnsi" w:cstheme="minorHAnsi"/>
          <w:sz w:val="24"/>
          <w:szCs w:val="24"/>
        </w:rPr>
        <w:t>r å redusere branner og miljøpåvirkni</w:t>
      </w:r>
      <w:r w:rsidR="005A0CD4" w:rsidRPr="00DA708A">
        <w:rPr>
          <w:rFonts w:asciiTheme="minorHAnsi" w:hAnsiTheme="minorHAnsi" w:cstheme="minorHAnsi"/>
          <w:sz w:val="24"/>
          <w:szCs w:val="24"/>
        </w:rPr>
        <w:t>ngen av branner i avfallsanlegg.</w:t>
      </w:r>
    </w:p>
    <w:p w14:paraId="1FC93E6D" w14:textId="77777777" w:rsidR="005E641A" w:rsidRPr="00DA708A" w:rsidRDefault="005E641A" w:rsidP="002155AE">
      <w:pPr>
        <w:rPr>
          <w:rFonts w:asciiTheme="minorHAnsi" w:hAnsiTheme="minorHAnsi" w:cstheme="minorHAnsi"/>
          <w:sz w:val="24"/>
          <w:szCs w:val="24"/>
        </w:rPr>
      </w:pPr>
    </w:p>
    <w:p w14:paraId="066C9B37" w14:textId="77777777" w:rsidR="005E641A" w:rsidRPr="00DA708A" w:rsidRDefault="00800176" w:rsidP="002155AE">
      <w:pPr>
        <w:rPr>
          <w:rFonts w:asciiTheme="minorHAnsi" w:hAnsiTheme="minorHAnsi" w:cstheme="minorHAnsi"/>
          <w:sz w:val="24"/>
          <w:szCs w:val="24"/>
        </w:rPr>
      </w:pPr>
      <w:r w:rsidRPr="00DA708A">
        <w:rPr>
          <w:rFonts w:asciiTheme="minorHAnsi" w:hAnsiTheme="minorHAnsi" w:cstheme="minorHAnsi"/>
          <w:sz w:val="24"/>
          <w:szCs w:val="24"/>
        </w:rPr>
        <w:t>H</w:t>
      </w:r>
      <w:r w:rsidR="00882129" w:rsidRPr="00DA708A">
        <w:rPr>
          <w:rFonts w:asciiTheme="minorHAnsi" w:hAnsiTheme="minorHAnsi" w:cstheme="minorHAnsi"/>
          <w:sz w:val="24"/>
          <w:szCs w:val="24"/>
        </w:rPr>
        <w:t xml:space="preserve">ovedtema </w:t>
      </w:r>
      <w:r w:rsidRPr="00DA708A">
        <w:rPr>
          <w:rFonts w:asciiTheme="minorHAnsi" w:hAnsiTheme="minorHAnsi" w:cstheme="minorHAnsi"/>
          <w:sz w:val="24"/>
          <w:szCs w:val="24"/>
        </w:rPr>
        <w:t>er</w:t>
      </w:r>
      <w:r w:rsidR="00882129" w:rsidRPr="00DA708A">
        <w:rPr>
          <w:rFonts w:asciiTheme="minorHAnsi" w:hAnsiTheme="minorHAnsi" w:cstheme="minorHAnsi"/>
          <w:sz w:val="24"/>
          <w:szCs w:val="24"/>
        </w:rPr>
        <w:t xml:space="preserve"> avfallsanleggets etterlevelse av internkontrollforskriften.</w:t>
      </w:r>
      <w:r w:rsidRPr="00DA708A">
        <w:rPr>
          <w:rFonts w:asciiTheme="minorHAnsi" w:hAnsiTheme="minorHAnsi" w:cstheme="minorHAnsi"/>
          <w:sz w:val="24"/>
          <w:szCs w:val="24"/>
        </w:rPr>
        <w:t xml:space="preserve"> </w:t>
      </w:r>
      <w:r w:rsidR="00417E1C" w:rsidRPr="00DA708A">
        <w:rPr>
          <w:rFonts w:asciiTheme="minorHAnsi" w:hAnsiTheme="minorHAnsi" w:cstheme="minorHAnsi"/>
          <w:sz w:val="24"/>
          <w:szCs w:val="24"/>
        </w:rPr>
        <w:t>Herunder er det</w:t>
      </w:r>
      <w:r w:rsidR="005A0CD4" w:rsidRPr="00DA708A">
        <w:rPr>
          <w:rFonts w:asciiTheme="minorHAnsi" w:hAnsiTheme="minorHAnsi" w:cstheme="minorHAnsi"/>
          <w:sz w:val="24"/>
          <w:szCs w:val="24"/>
        </w:rPr>
        <w:t xml:space="preserve"> kontrollert om avfallsanlegget har en brannsikker behandling og </w:t>
      </w:r>
      <w:r w:rsidRPr="00DA708A">
        <w:rPr>
          <w:rFonts w:asciiTheme="minorHAnsi" w:hAnsiTheme="minorHAnsi" w:cstheme="minorHAnsi"/>
          <w:sz w:val="24"/>
          <w:szCs w:val="24"/>
        </w:rPr>
        <w:t>oppbevaringen av avfallet</w:t>
      </w:r>
      <w:r w:rsidR="00417E1C" w:rsidRPr="00DA708A">
        <w:rPr>
          <w:rFonts w:asciiTheme="minorHAnsi" w:hAnsiTheme="minorHAnsi" w:cstheme="minorHAnsi"/>
          <w:sz w:val="24"/>
          <w:szCs w:val="24"/>
        </w:rPr>
        <w:t xml:space="preserve"> samt</w:t>
      </w:r>
      <w:r w:rsidRPr="00DA708A">
        <w:rPr>
          <w:rFonts w:asciiTheme="minorHAnsi" w:hAnsiTheme="minorHAnsi" w:cstheme="minorHAnsi"/>
          <w:sz w:val="24"/>
          <w:szCs w:val="24"/>
        </w:rPr>
        <w:t xml:space="preserve"> brannsikker</w:t>
      </w:r>
      <w:r w:rsidR="00417E1C" w:rsidRPr="00DA708A">
        <w:rPr>
          <w:rFonts w:asciiTheme="minorHAnsi" w:hAnsiTheme="minorHAnsi" w:cstheme="minorHAnsi"/>
          <w:sz w:val="24"/>
          <w:szCs w:val="24"/>
        </w:rPr>
        <w:t xml:space="preserve"> bruk av</w:t>
      </w:r>
      <w:r w:rsidRPr="00DA708A">
        <w:rPr>
          <w:rFonts w:asciiTheme="minorHAnsi" w:hAnsiTheme="minorHAnsi" w:cstheme="minorHAnsi"/>
          <w:sz w:val="24"/>
          <w:szCs w:val="24"/>
        </w:rPr>
        <w:t xml:space="preserve"> byggverket</w:t>
      </w:r>
      <w:r w:rsidR="00417E1C" w:rsidRPr="00DA708A">
        <w:rPr>
          <w:rFonts w:asciiTheme="minorHAnsi" w:hAnsiTheme="minorHAnsi" w:cstheme="minorHAnsi"/>
          <w:sz w:val="24"/>
          <w:szCs w:val="24"/>
        </w:rPr>
        <w:t>.</w:t>
      </w:r>
    </w:p>
    <w:p w14:paraId="0F8B48A0" w14:textId="77777777" w:rsidR="00800176" w:rsidRPr="00DA708A" w:rsidRDefault="00800176" w:rsidP="002155AE">
      <w:pPr>
        <w:rPr>
          <w:rFonts w:asciiTheme="minorHAnsi" w:hAnsiTheme="minorHAnsi" w:cstheme="minorHAnsi"/>
          <w:sz w:val="24"/>
          <w:szCs w:val="24"/>
        </w:rPr>
      </w:pPr>
    </w:p>
    <w:p w14:paraId="6D6DEC14" w14:textId="77777777" w:rsidR="005E641A" w:rsidRPr="00DA708A" w:rsidRDefault="005E641A" w:rsidP="002155AE">
      <w:pPr>
        <w:rPr>
          <w:rFonts w:asciiTheme="minorHAnsi" w:hAnsiTheme="minorHAnsi" w:cstheme="minorHAnsi"/>
          <w:sz w:val="24"/>
          <w:szCs w:val="24"/>
        </w:rPr>
      </w:pPr>
      <w:r w:rsidRPr="00DA708A">
        <w:rPr>
          <w:rFonts w:asciiTheme="minorHAnsi" w:hAnsiTheme="minorHAnsi" w:cstheme="minorHAnsi"/>
          <w:sz w:val="24"/>
          <w:szCs w:val="24"/>
        </w:rPr>
        <w:t>Tilsynet er gjennomført i medhold av brann- og eksplosjonsvernloven § 13</w:t>
      </w:r>
      <w:r w:rsidR="00DF1EB9">
        <w:rPr>
          <w:rFonts w:asciiTheme="minorHAnsi" w:hAnsiTheme="minorHAnsi" w:cstheme="minorHAnsi"/>
          <w:sz w:val="24"/>
          <w:szCs w:val="24"/>
        </w:rPr>
        <w:t>.</w:t>
      </w:r>
      <w:r w:rsidRPr="00DA708A">
        <w:rPr>
          <w:rFonts w:asciiTheme="minorHAnsi" w:hAnsiTheme="minorHAnsi" w:cstheme="minorHAnsi"/>
          <w:sz w:val="24"/>
          <w:szCs w:val="24"/>
          <w:vertAlign w:val="superscript"/>
        </w:rPr>
        <w:footnoteReference w:id="1"/>
      </w:r>
      <w:r w:rsidR="00DF1EB9">
        <w:rPr>
          <w:rFonts w:asciiTheme="minorHAnsi" w:hAnsiTheme="minorHAnsi" w:cstheme="minorHAnsi"/>
          <w:sz w:val="24"/>
          <w:szCs w:val="24"/>
        </w:rPr>
        <w:t xml:space="preserve"> K</w:t>
      </w:r>
      <w:r w:rsidRPr="00DA708A">
        <w:rPr>
          <w:rFonts w:asciiTheme="minorHAnsi" w:hAnsiTheme="minorHAnsi" w:cstheme="minorHAnsi"/>
          <w:sz w:val="24"/>
          <w:szCs w:val="24"/>
        </w:rPr>
        <w:t>ontrollomfanget er:</w:t>
      </w:r>
    </w:p>
    <w:p w14:paraId="2D069FD2" w14:textId="77777777" w:rsidR="005E641A" w:rsidRPr="00DA708A" w:rsidRDefault="005E641A" w:rsidP="005E641A">
      <w:pPr>
        <w:numPr>
          <w:ilvl w:val="0"/>
          <w:numId w:val="41"/>
        </w:numPr>
        <w:rPr>
          <w:rFonts w:asciiTheme="minorHAnsi" w:hAnsiTheme="minorHAnsi" w:cstheme="minorHAnsi"/>
          <w:i/>
          <w:sz w:val="24"/>
          <w:szCs w:val="24"/>
        </w:rPr>
      </w:pPr>
      <w:r w:rsidRPr="00DA708A">
        <w:rPr>
          <w:rFonts w:asciiTheme="minorHAnsi" w:hAnsiTheme="minorHAnsi" w:cstheme="minorHAnsi"/>
          <w:i/>
          <w:sz w:val="24"/>
          <w:szCs w:val="24"/>
        </w:rPr>
        <w:t xml:space="preserve">Brann- og eksplosjonsvernloven § 6 om Forebyggende sikringstiltak og vedlikehold </w:t>
      </w:r>
      <w:r w:rsidRPr="00DA708A">
        <w:rPr>
          <w:rFonts w:asciiTheme="minorHAnsi" w:hAnsiTheme="minorHAnsi" w:cstheme="minorHAnsi"/>
          <w:sz w:val="24"/>
          <w:szCs w:val="24"/>
        </w:rPr>
        <w:t xml:space="preserve">og § 13 om tilsyn med </w:t>
      </w:r>
      <w:r w:rsidRPr="00DA708A">
        <w:rPr>
          <w:rFonts w:asciiTheme="minorHAnsi" w:hAnsiTheme="minorHAnsi" w:cstheme="minorHAnsi"/>
          <w:i/>
          <w:sz w:val="24"/>
          <w:szCs w:val="24"/>
        </w:rPr>
        <w:t>særskilte brannobjekter.</w:t>
      </w:r>
    </w:p>
    <w:p w14:paraId="722E0C22" w14:textId="77777777" w:rsidR="005E641A" w:rsidRPr="00DA708A" w:rsidRDefault="005E641A" w:rsidP="005E641A">
      <w:pPr>
        <w:numPr>
          <w:ilvl w:val="0"/>
          <w:numId w:val="41"/>
        </w:numPr>
        <w:rPr>
          <w:rFonts w:asciiTheme="minorHAnsi" w:hAnsiTheme="minorHAnsi" w:cstheme="minorHAnsi"/>
          <w:i/>
          <w:sz w:val="24"/>
          <w:szCs w:val="24"/>
        </w:rPr>
      </w:pPr>
      <w:r w:rsidRPr="00DA708A">
        <w:rPr>
          <w:rFonts w:asciiTheme="minorHAnsi" w:hAnsiTheme="minorHAnsi" w:cstheme="minorHAnsi"/>
          <w:i/>
          <w:sz w:val="24"/>
          <w:szCs w:val="24"/>
        </w:rPr>
        <w:t xml:space="preserve">Forskrift om systematisk helse-, miljø- og sikkerhetsarbeid (internkontrollforskriften/IK) § 5. </w:t>
      </w:r>
    </w:p>
    <w:p w14:paraId="6B94742D" w14:textId="77777777" w:rsidR="005E641A" w:rsidRPr="00DA708A" w:rsidRDefault="005E641A" w:rsidP="005E641A">
      <w:pPr>
        <w:numPr>
          <w:ilvl w:val="0"/>
          <w:numId w:val="41"/>
        </w:numPr>
        <w:rPr>
          <w:rFonts w:asciiTheme="minorHAnsi" w:hAnsiTheme="minorHAnsi" w:cstheme="minorHAnsi"/>
          <w:i/>
          <w:sz w:val="24"/>
          <w:szCs w:val="24"/>
        </w:rPr>
      </w:pPr>
      <w:r w:rsidRPr="00DA708A">
        <w:rPr>
          <w:rFonts w:asciiTheme="minorHAnsi" w:hAnsiTheme="minorHAnsi" w:cstheme="minorHAnsi"/>
          <w:i/>
          <w:sz w:val="24"/>
          <w:szCs w:val="24"/>
        </w:rPr>
        <w:t xml:space="preserve">Forskrift om brannforebygging §§ 4 og 5 om kunnskap og kontroll av brannsikkerheten i byggverket og kontroll av sikkerhetsinnretningene, samt §§ 8-13 om forebyggende plikter for eier og bruker </w:t>
      </w:r>
    </w:p>
    <w:p w14:paraId="3939DE0E" w14:textId="77777777" w:rsidR="005E641A" w:rsidRPr="00DA708A" w:rsidRDefault="005E641A">
      <w:pPr>
        <w:rPr>
          <w:rFonts w:asciiTheme="minorHAnsi" w:hAnsiTheme="minorHAnsi" w:cstheme="minorHAnsi"/>
          <w:sz w:val="24"/>
          <w:szCs w:val="24"/>
        </w:rPr>
      </w:pPr>
    </w:p>
    <w:p w14:paraId="7C0894BA" w14:textId="77777777" w:rsidR="002155AE" w:rsidRPr="00DA708A" w:rsidRDefault="002155AE" w:rsidP="002155AE">
      <w:pPr>
        <w:rPr>
          <w:rFonts w:asciiTheme="minorHAnsi" w:hAnsiTheme="minorHAnsi" w:cstheme="minorHAnsi"/>
          <w:sz w:val="24"/>
          <w:szCs w:val="24"/>
        </w:rPr>
      </w:pPr>
      <w:r w:rsidRPr="00DA708A">
        <w:rPr>
          <w:rFonts w:asciiTheme="minorHAnsi" w:hAnsiTheme="minorHAnsi" w:cstheme="minorHAnsi"/>
          <w:sz w:val="24"/>
          <w:szCs w:val="24"/>
        </w:rPr>
        <w:t xml:space="preserve">Rapporten omhandler avvik og anmerkninger som ble avdekket under </w:t>
      </w:r>
      <w:r w:rsidR="00886AC1" w:rsidRPr="00DA708A">
        <w:rPr>
          <w:rFonts w:asciiTheme="minorHAnsi" w:hAnsiTheme="minorHAnsi" w:cstheme="minorHAnsi"/>
          <w:sz w:val="24"/>
          <w:szCs w:val="24"/>
        </w:rPr>
        <w:t>tilsynet</w:t>
      </w:r>
      <w:r w:rsidRPr="00DA708A">
        <w:rPr>
          <w:rFonts w:asciiTheme="minorHAnsi" w:hAnsiTheme="minorHAnsi" w:cstheme="minorHAnsi"/>
          <w:sz w:val="24"/>
          <w:szCs w:val="24"/>
        </w:rPr>
        <w:t xml:space="preserve"> og </w:t>
      </w:r>
      <w:r w:rsidR="00DF1EB9">
        <w:rPr>
          <w:rFonts w:asciiTheme="minorHAnsi" w:hAnsiTheme="minorHAnsi" w:cstheme="minorHAnsi"/>
          <w:sz w:val="24"/>
          <w:szCs w:val="24"/>
        </w:rPr>
        <w:t>er ikke å anse som</w:t>
      </w:r>
      <w:r w:rsidRPr="00DA708A">
        <w:rPr>
          <w:rFonts w:asciiTheme="minorHAnsi" w:hAnsiTheme="minorHAnsi" w:cstheme="minorHAnsi"/>
          <w:sz w:val="24"/>
          <w:szCs w:val="24"/>
        </w:rPr>
        <w:t xml:space="preserve"> tilstandsvurdering av </w:t>
      </w:r>
      <w:r w:rsidR="00886AC1" w:rsidRPr="00DA708A">
        <w:rPr>
          <w:rFonts w:asciiTheme="minorHAnsi" w:hAnsiTheme="minorHAnsi" w:cstheme="minorHAnsi"/>
          <w:sz w:val="24"/>
          <w:szCs w:val="24"/>
        </w:rPr>
        <w:t>avfallsanleggets brannsik</w:t>
      </w:r>
      <w:r w:rsidR="00DF1EB9">
        <w:rPr>
          <w:rFonts w:asciiTheme="minorHAnsi" w:hAnsiTheme="minorHAnsi" w:cstheme="minorHAnsi"/>
          <w:sz w:val="24"/>
          <w:szCs w:val="24"/>
        </w:rPr>
        <w:t>kerhetsarbeid</w:t>
      </w:r>
      <w:r w:rsidRPr="00DA708A">
        <w:rPr>
          <w:rFonts w:asciiTheme="minorHAnsi" w:hAnsiTheme="minorHAnsi" w:cstheme="minorHAnsi"/>
          <w:sz w:val="24"/>
          <w:szCs w:val="24"/>
        </w:rPr>
        <w:t>.</w:t>
      </w:r>
    </w:p>
    <w:p w14:paraId="703E9502" w14:textId="77777777" w:rsidR="002155AE" w:rsidRDefault="002155AE" w:rsidP="002155AE"/>
    <w:p w14:paraId="2BE76E3B" w14:textId="77777777" w:rsidR="002155AE" w:rsidRDefault="002155AE">
      <w:pPr>
        <w:spacing w:line="240" w:lineRule="auto"/>
      </w:pPr>
      <w:r>
        <w:br w:type="page"/>
      </w:r>
    </w:p>
    <w:p w14:paraId="687C94B0" w14:textId="77777777" w:rsidR="00B92390" w:rsidRPr="0049334A" w:rsidRDefault="00B92390" w:rsidP="00E41606">
      <w:pPr>
        <w:pStyle w:val="Overskrift1"/>
        <w:spacing w:before="480"/>
        <w:ind w:left="786" w:hanging="360"/>
      </w:pPr>
      <w:r w:rsidRPr="0049334A">
        <w:lastRenderedPageBreak/>
        <w:t>Resultat – avvik og anmerkninger</w:t>
      </w:r>
    </w:p>
    <w:p w14:paraId="0E611A2D" w14:textId="77777777" w:rsidR="00260412" w:rsidRDefault="00B92390" w:rsidP="00B92390">
      <w:pPr>
        <w:rPr>
          <w:rFonts w:asciiTheme="minorHAnsi" w:hAnsiTheme="minorHAnsi" w:cstheme="minorHAnsi"/>
          <w:sz w:val="24"/>
          <w:szCs w:val="24"/>
        </w:rPr>
      </w:pPr>
      <w:r w:rsidRPr="00DA708A">
        <w:rPr>
          <w:rFonts w:asciiTheme="minorHAnsi" w:hAnsiTheme="minorHAnsi" w:cstheme="minorHAnsi"/>
          <w:sz w:val="24"/>
          <w:szCs w:val="24"/>
        </w:rPr>
        <w:t xml:space="preserve">Nedenfor fremgår de avvik og anmerkninger som ble avdekket under tilsynet. </w:t>
      </w:r>
    </w:p>
    <w:p w14:paraId="3E35FBF3" w14:textId="77777777" w:rsidR="00260412" w:rsidRDefault="00260412" w:rsidP="00B92390">
      <w:pPr>
        <w:rPr>
          <w:rFonts w:asciiTheme="minorHAnsi" w:hAnsiTheme="minorHAnsi" w:cstheme="minorHAnsi"/>
          <w:sz w:val="24"/>
          <w:szCs w:val="24"/>
        </w:rPr>
      </w:pPr>
    </w:p>
    <w:p w14:paraId="380F7DAF" w14:textId="77777777" w:rsidR="00DC2751" w:rsidRPr="00DC2751" w:rsidRDefault="00DC2751" w:rsidP="00B92390">
      <w:pPr>
        <w:rPr>
          <w:rFonts w:asciiTheme="minorHAnsi" w:hAnsiTheme="minorHAnsi" w:cstheme="minorHAnsi"/>
          <w:b/>
          <w:sz w:val="24"/>
          <w:szCs w:val="24"/>
        </w:rPr>
      </w:pPr>
      <w:r w:rsidRPr="00DC2751">
        <w:rPr>
          <w:rFonts w:asciiTheme="minorHAnsi" w:hAnsiTheme="minorHAnsi" w:cstheme="minorHAnsi"/>
          <w:b/>
          <w:sz w:val="24"/>
          <w:szCs w:val="24"/>
        </w:rPr>
        <w:t>Definisjon av avvik og anmerkninger:</w:t>
      </w:r>
    </w:p>
    <w:p w14:paraId="45556556" w14:textId="10BF8E25" w:rsidR="00B92390" w:rsidRPr="00DA708A" w:rsidRDefault="00B92390" w:rsidP="00B92390">
      <w:pPr>
        <w:rPr>
          <w:rFonts w:asciiTheme="minorHAnsi" w:hAnsiTheme="minorHAnsi" w:cstheme="minorHAnsi"/>
          <w:sz w:val="24"/>
          <w:szCs w:val="24"/>
        </w:rPr>
      </w:pPr>
      <w:r w:rsidRPr="00DA708A">
        <w:rPr>
          <w:rFonts w:asciiTheme="minorHAnsi" w:hAnsiTheme="minorHAnsi" w:cstheme="minorHAnsi"/>
          <w:sz w:val="24"/>
          <w:szCs w:val="24"/>
        </w:rPr>
        <w:t>Med avvik mene</w:t>
      </w:r>
      <w:r w:rsidR="00580EE1" w:rsidRPr="00DA708A">
        <w:rPr>
          <w:rFonts w:asciiTheme="minorHAnsi" w:hAnsiTheme="minorHAnsi" w:cstheme="minorHAnsi"/>
          <w:sz w:val="24"/>
          <w:szCs w:val="24"/>
        </w:rPr>
        <w:t>s</w:t>
      </w:r>
      <w:r w:rsidRPr="00DA708A">
        <w:rPr>
          <w:rFonts w:asciiTheme="minorHAnsi" w:hAnsiTheme="minorHAnsi" w:cstheme="minorHAnsi"/>
          <w:sz w:val="24"/>
          <w:szCs w:val="24"/>
        </w:rPr>
        <w:t xml:space="preserve"> manglende etterlevelse av krav fastsatt i lov</w:t>
      </w:r>
      <w:r w:rsidR="00580EE1" w:rsidRPr="00DA708A">
        <w:rPr>
          <w:rFonts w:asciiTheme="minorHAnsi" w:hAnsiTheme="minorHAnsi" w:cstheme="minorHAnsi"/>
          <w:sz w:val="24"/>
          <w:szCs w:val="24"/>
        </w:rPr>
        <w:t xml:space="preserve"> og/eller forskrift</w:t>
      </w:r>
      <w:r w:rsidR="00540B79">
        <w:rPr>
          <w:rFonts w:asciiTheme="minorHAnsi" w:hAnsiTheme="minorHAnsi" w:cstheme="minorHAnsi"/>
          <w:sz w:val="24"/>
          <w:szCs w:val="24"/>
        </w:rPr>
        <w:t xml:space="preserve">. Avvik kan gi </w:t>
      </w:r>
      <w:r w:rsidR="007061BE" w:rsidRPr="007061BE">
        <w:rPr>
          <w:rFonts w:asciiTheme="minorHAnsi" w:hAnsiTheme="minorHAnsi" w:cstheme="minorHAnsi"/>
          <w:sz w:val="24"/>
          <w:szCs w:val="24"/>
        </w:rPr>
        <w:t xml:space="preserve">grunnlag for reaksjon i form av pålegg eller </w:t>
      </w:r>
      <w:r w:rsidR="007061BE">
        <w:rPr>
          <w:rFonts w:asciiTheme="minorHAnsi" w:hAnsiTheme="minorHAnsi" w:cstheme="minorHAnsi"/>
          <w:sz w:val="24"/>
          <w:szCs w:val="24"/>
        </w:rPr>
        <w:t>stenging</w:t>
      </w:r>
      <w:r w:rsidR="00580EE1" w:rsidRPr="00DA708A">
        <w:rPr>
          <w:rFonts w:asciiTheme="minorHAnsi" w:hAnsiTheme="minorHAnsi" w:cstheme="minorHAnsi"/>
          <w:sz w:val="24"/>
          <w:szCs w:val="24"/>
        </w:rPr>
        <w:t xml:space="preserve">. </w:t>
      </w:r>
      <w:r w:rsidRPr="00DA708A">
        <w:rPr>
          <w:rFonts w:asciiTheme="minorHAnsi" w:hAnsiTheme="minorHAnsi" w:cstheme="minorHAnsi"/>
          <w:sz w:val="24"/>
          <w:szCs w:val="24"/>
        </w:rPr>
        <w:t xml:space="preserve">Anmerkninger er forhold som myndighetene mener er nødvendig å påpeke for å ivareta brannsikkerheten men som ikke </w:t>
      </w:r>
      <w:r w:rsidR="00580EE1" w:rsidRPr="00DA708A">
        <w:rPr>
          <w:rFonts w:asciiTheme="minorHAnsi" w:hAnsiTheme="minorHAnsi" w:cstheme="minorHAnsi"/>
          <w:sz w:val="24"/>
          <w:szCs w:val="24"/>
        </w:rPr>
        <w:t xml:space="preserve">er </w:t>
      </w:r>
      <w:r w:rsidRPr="00DA708A">
        <w:rPr>
          <w:rFonts w:asciiTheme="minorHAnsi" w:hAnsiTheme="minorHAnsi" w:cstheme="minorHAnsi"/>
          <w:sz w:val="24"/>
          <w:szCs w:val="24"/>
        </w:rPr>
        <w:t>avvik.</w:t>
      </w:r>
      <w:r w:rsidR="009633AE">
        <w:rPr>
          <w:rFonts w:asciiTheme="minorHAnsi" w:hAnsiTheme="minorHAnsi" w:cstheme="minorHAnsi"/>
          <w:sz w:val="24"/>
          <w:szCs w:val="24"/>
        </w:rPr>
        <w:t xml:space="preserve"> </w:t>
      </w:r>
      <w:r w:rsidR="009633AE" w:rsidRPr="009633AE">
        <w:rPr>
          <w:rFonts w:asciiTheme="minorHAnsi" w:hAnsiTheme="minorHAnsi" w:cstheme="minorHAnsi"/>
          <w:sz w:val="24"/>
          <w:szCs w:val="24"/>
        </w:rPr>
        <w:t xml:space="preserve">Kommentarer benyttes </w:t>
      </w:r>
      <w:r w:rsidR="009633AE">
        <w:rPr>
          <w:rFonts w:asciiTheme="minorHAnsi" w:hAnsiTheme="minorHAnsi" w:cstheme="minorHAnsi"/>
          <w:sz w:val="24"/>
          <w:szCs w:val="24"/>
        </w:rPr>
        <w:t>for</w:t>
      </w:r>
      <w:r w:rsidR="009633AE" w:rsidRPr="009633AE">
        <w:rPr>
          <w:rFonts w:asciiTheme="minorHAnsi" w:hAnsiTheme="minorHAnsi" w:cstheme="minorHAnsi"/>
          <w:sz w:val="24"/>
          <w:szCs w:val="24"/>
        </w:rPr>
        <w:t xml:space="preserve"> å forklare og underbygge avviket eller anmerkningen.</w:t>
      </w:r>
    </w:p>
    <w:p w14:paraId="781D6802" w14:textId="77777777" w:rsidR="00B92390" w:rsidRDefault="00B92390" w:rsidP="00B92390">
      <w:pPr>
        <w:rPr>
          <w:rFonts w:asciiTheme="minorHAnsi" w:hAnsiTheme="minorHAnsi" w:cstheme="minorHAnsi"/>
          <w:sz w:val="24"/>
          <w:szCs w:val="24"/>
        </w:rPr>
      </w:pPr>
    </w:p>
    <w:p w14:paraId="1B2C17C7" w14:textId="77777777" w:rsidR="00182D16" w:rsidRPr="00DA708A" w:rsidRDefault="00B92390" w:rsidP="00B92390">
      <w:pPr>
        <w:rPr>
          <w:rFonts w:asciiTheme="minorHAnsi" w:hAnsiTheme="minorHAnsi" w:cstheme="minorHAnsi"/>
          <w:sz w:val="24"/>
          <w:szCs w:val="24"/>
        </w:rPr>
      </w:pPr>
      <w:r w:rsidRPr="00DA708A">
        <w:rPr>
          <w:rFonts w:asciiTheme="minorHAnsi" w:hAnsiTheme="minorHAnsi" w:cstheme="minorHAnsi"/>
          <w:sz w:val="24"/>
          <w:szCs w:val="24"/>
        </w:rPr>
        <w:t>Resultate</w:t>
      </w:r>
      <w:r w:rsidR="00580EE1" w:rsidRPr="00DA708A">
        <w:rPr>
          <w:rFonts w:asciiTheme="minorHAnsi" w:hAnsiTheme="minorHAnsi" w:cstheme="minorHAnsi"/>
          <w:sz w:val="24"/>
          <w:szCs w:val="24"/>
        </w:rPr>
        <w:t>t</w:t>
      </w:r>
      <w:r w:rsidRPr="00DA708A">
        <w:rPr>
          <w:rFonts w:asciiTheme="minorHAnsi" w:hAnsiTheme="minorHAnsi" w:cstheme="minorHAnsi"/>
          <w:sz w:val="24"/>
          <w:szCs w:val="24"/>
        </w:rPr>
        <w:t xml:space="preserve"> bygger på anleggets presentasjoner, gjennomgang av interndokumentasjon og styrende dokumenter</w:t>
      </w:r>
      <w:r w:rsidR="00182D16" w:rsidRPr="00DA708A">
        <w:rPr>
          <w:rFonts w:asciiTheme="minorHAnsi" w:hAnsiTheme="minorHAnsi" w:cstheme="minorHAnsi"/>
          <w:sz w:val="24"/>
          <w:szCs w:val="24"/>
        </w:rPr>
        <w:t xml:space="preserve"> (styringssystem)</w:t>
      </w:r>
      <w:r w:rsidRPr="00DA708A">
        <w:rPr>
          <w:rFonts w:asciiTheme="minorHAnsi" w:hAnsiTheme="minorHAnsi" w:cstheme="minorHAnsi"/>
          <w:sz w:val="24"/>
          <w:szCs w:val="24"/>
        </w:rPr>
        <w:t xml:space="preserve">, intervjuer og verifikasjoner, inkludert stikkprøver. </w:t>
      </w:r>
    </w:p>
    <w:p w14:paraId="0598FB4C" w14:textId="77777777" w:rsidR="00540B79" w:rsidRDefault="00540B79" w:rsidP="00B92390">
      <w:pPr>
        <w:rPr>
          <w:rFonts w:asciiTheme="minorHAnsi" w:hAnsiTheme="minorHAnsi" w:cstheme="minorHAnsi"/>
          <w:b/>
          <w:sz w:val="24"/>
          <w:szCs w:val="24"/>
        </w:rPr>
      </w:pPr>
    </w:p>
    <w:p w14:paraId="58ED4975" w14:textId="77777777" w:rsidR="00B92390" w:rsidRPr="00DA708A" w:rsidRDefault="00B92390" w:rsidP="00B92390">
      <w:pPr>
        <w:rPr>
          <w:rFonts w:asciiTheme="minorHAnsi" w:hAnsiTheme="minorHAnsi" w:cstheme="minorHAnsi"/>
          <w:sz w:val="24"/>
          <w:szCs w:val="24"/>
        </w:rPr>
      </w:pPr>
      <w:r w:rsidRPr="00DA708A">
        <w:rPr>
          <w:rFonts w:asciiTheme="minorHAnsi" w:hAnsiTheme="minorHAnsi" w:cstheme="minorHAnsi"/>
          <w:b/>
          <w:sz w:val="24"/>
          <w:szCs w:val="24"/>
        </w:rPr>
        <w:t xml:space="preserve">Avvik 1 </w:t>
      </w:r>
      <w:r w:rsidRPr="00DA708A">
        <w:rPr>
          <w:rFonts w:asciiTheme="minorHAnsi" w:hAnsiTheme="minorHAnsi" w:cstheme="minorHAnsi"/>
          <w:sz w:val="24"/>
          <w:szCs w:val="24"/>
        </w:rPr>
        <w:t>(eksempel</w:t>
      </w:r>
      <w:r w:rsidR="00720026">
        <w:rPr>
          <w:rFonts w:asciiTheme="minorHAnsi" w:hAnsiTheme="minorHAnsi" w:cstheme="minorHAnsi"/>
          <w:sz w:val="24"/>
          <w:szCs w:val="24"/>
        </w:rPr>
        <w:t xml:space="preserve"> fra avfallsaksjonen 2020</w:t>
      </w:r>
      <w:r w:rsidRPr="00DA708A">
        <w:rPr>
          <w:rFonts w:asciiTheme="minorHAnsi" w:hAnsiTheme="minorHAnsi" w:cstheme="minorHAnsi"/>
          <w:sz w:val="24"/>
          <w:szCs w:val="24"/>
        </w:rPr>
        <w:t xml:space="preserve">): </w:t>
      </w:r>
    </w:p>
    <w:p w14:paraId="2227E5D9" w14:textId="77777777" w:rsidR="00B92390" w:rsidRPr="00DA708A" w:rsidRDefault="00B92390" w:rsidP="00B92390">
      <w:pPr>
        <w:rPr>
          <w:rFonts w:asciiTheme="minorHAnsi" w:hAnsiTheme="minorHAnsi" w:cstheme="minorHAnsi"/>
          <w:i/>
          <w:sz w:val="24"/>
          <w:szCs w:val="24"/>
        </w:rPr>
      </w:pPr>
      <w:r w:rsidRPr="00DA708A">
        <w:rPr>
          <w:rFonts w:asciiTheme="minorHAnsi" w:hAnsiTheme="minorHAnsi" w:cstheme="minorHAnsi"/>
          <w:i/>
          <w:sz w:val="24"/>
          <w:szCs w:val="24"/>
        </w:rPr>
        <w:t xml:space="preserve">Avfallsanleggets risikovurdering mangler kartlegging av faren for brann og mulige hendelser som påvirker brannsikkerheten, både når det gjelder oppbevaring av avfallet og når det gjelder byggverket. Det mangler også tilhørende planer og tiltak for å redusere brannfaren. </w:t>
      </w:r>
    </w:p>
    <w:p w14:paraId="6FA96F39" w14:textId="77777777" w:rsidR="00B92390" w:rsidRPr="00DA708A" w:rsidRDefault="00B92390" w:rsidP="00B92390">
      <w:pPr>
        <w:rPr>
          <w:rFonts w:asciiTheme="minorHAnsi" w:hAnsiTheme="minorHAnsi" w:cstheme="minorHAnsi"/>
          <w:sz w:val="24"/>
          <w:szCs w:val="24"/>
        </w:rPr>
      </w:pPr>
    </w:p>
    <w:p w14:paraId="521CE327" w14:textId="77777777" w:rsidR="00785A1D" w:rsidRPr="00DA708A" w:rsidRDefault="00182D16" w:rsidP="00B92390">
      <w:pPr>
        <w:rPr>
          <w:rFonts w:asciiTheme="minorHAnsi" w:hAnsiTheme="minorHAnsi" w:cstheme="minorHAnsi"/>
          <w:sz w:val="24"/>
          <w:szCs w:val="24"/>
        </w:rPr>
      </w:pPr>
      <w:r w:rsidRPr="00DA708A">
        <w:rPr>
          <w:rFonts w:asciiTheme="minorHAnsi" w:hAnsiTheme="minorHAnsi" w:cstheme="minorHAnsi"/>
          <w:sz w:val="24"/>
          <w:szCs w:val="24"/>
        </w:rPr>
        <w:t>Hj</w:t>
      </w:r>
      <w:r w:rsidR="00785A1D" w:rsidRPr="00DA708A">
        <w:rPr>
          <w:rFonts w:asciiTheme="minorHAnsi" w:hAnsiTheme="minorHAnsi" w:cstheme="minorHAnsi"/>
          <w:sz w:val="24"/>
          <w:szCs w:val="24"/>
        </w:rPr>
        <w:t>emmel for avviket:</w:t>
      </w:r>
    </w:p>
    <w:p w14:paraId="39433C57" w14:textId="77777777" w:rsidR="00DA708A" w:rsidRPr="00DA708A" w:rsidRDefault="00DA708A" w:rsidP="00DA708A">
      <w:pPr>
        <w:numPr>
          <w:ilvl w:val="0"/>
          <w:numId w:val="42"/>
        </w:numPr>
        <w:rPr>
          <w:rFonts w:asciiTheme="minorHAnsi" w:hAnsiTheme="minorHAnsi" w:cstheme="minorHAnsi"/>
          <w:sz w:val="24"/>
          <w:szCs w:val="24"/>
        </w:rPr>
      </w:pPr>
      <w:r w:rsidRPr="00DA708A">
        <w:rPr>
          <w:rFonts w:asciiTheme="minorHAnsi" w:hAnsiTheme="minorHAnsi" w:cstheme="minorHAnsi"/>
          <w:sz w:val="24"/>
          <w:szCs w:val="24"/>
        </w:rPr>
        <w:t xml:space="preserve">Brann - og eksplosjonsvernloven § </w:t>
      </w:r>
      <w:r w:rsidR="00260412">
        <w:rPr>
          <w:rFonts w:asciiTheme="minorHAnsi" w:hAnsiTheme="minorHAnsi" w:cstheme="minorHAnsi"/>
          <w:sz w:val="24"/>
          <w:szCs w:val="24"/>
        </w:rPr>
        <w:t>6</w:t>
      </w:r>
    </w:p>
    <w:p w14:paraId="636EA208" w14:textId="77777777" w:rsidR="00DA708A" w:rsidRPr="00DA708A" w:rsidRDefault="00DA708A" w:rsidP="00DA708A">
      <w:pPr>
        <w:numPr>
          <w:ilvl w:val="0"/>
          <w:numId w:val="42"/>
        </w:numPr>
        <w:rPr>
          <w:rFonts w:asciiTheme="minorHAnsi" w:hAnsiTheme="minorHAnsi" w:cstheme="minorHAnsi"/>
          <w:sz w:val="24"/>
          <w:szCs w:val="24"/>
        </w:rPr>
      </w:pPr>
      <w:r w:rsidRPr="00DA708A">
        <w:rPr>
          <w:rFonts w:asciiTheme="minorHAnsi" w:hAnsiTheme="minorHAnsi" w:cstheme="minorHAnsi"/>
          <w:sz w:val="24"/>
          <w:szCs w:val="24"/>
        </w:rPr>
        <w:t>Forskrift om brannforebygging</w:t>
      </w:r>
      <w:r w:rsidR="00260412">
        <w:rPr>
          <w:rFonts w:asciiTheme="minorHAnsi" w:hAnsiTheme="minorHAnsi" w:cstheme="minorHAnsi"/>
          <w:sz w:val="24"/>
          <w:szCs w:val="24"/>
        </w:rPr>
        <w:t xml:space="preserve"> §§ 9 og 10 (eventuelt også §§ 11 og 12)</w:t>
      </w:r>
    </w:p>
    <w:p w14:paraId="264AF13D" w14:textId="77777777" w:rsidR="00DA708A" w:rsidRPr="00DA708A" w:rsidRDefault="00DA708A" w:rsidP="00DA708A">
      <w:pPr>
        <w:numPr>
          <w:ilvl w:val="0"/>
          <w:numId w:val="42"/>
        </w:numPr>
        <w:rPr>
          <w:rFonts w:asciiTheme="minorHAnsi" w:hAnsiTheme="minorHAnsi" w:cstheme="minorHAnsi"/>
          <w:sz w:val="24"/>
          <w:szCs w:val="24"/>
        </w:rPr>
      </w:pPr>
      <w:r w:rsidRPr="00DA708A">
        <w:rPr>
          <w:rFonts w:asciiTheme="minorHAnsi" w:hAnsiTheme="minorHAnsi" w:cstheme="minorHAnsi"/>
          <w:sz w:val="24"/>
          <w:szCs w:val="24"/>
        </w:rPr>
        <w:t xml:space="preserve">Forskrift om systematisk helse-, miljø- og sikkerhetsarbeid i virksomheter (internkontrollforskriften) § </w:t>
      </w:r>
      <w:r w:rsidR="00C309A3">
        <w:rPr>
          <w:rFonts w:asciiTheme="minorHAnsi" w:hAnsiTheme="minorHAnsi" w:cstheme="minorHAnsi"/>
          <w:sz w:val="24"/>
          <w:szCs w:val="24"/>
        </w:rPr>
        <w:t>5 første ledd punkt 6</w:t>
      </w:r>
    </w:p>
    <w:p w14:paraId="24156CF4" w14:textId="77777777" w:rsidR="00DA708A" w:rsidRPr="00DA708A" w:rsidRDefault="00DA708A">
      <w:pPr>
        <w:rPr>
          <w:rFonts w:asciiTheme="minorHAnsi" w:hAnsiTheme="minorHAnsi" w:cstheme="minorHAnsi"/>
          <w:sz w:val="24"/>
          <w:szCs w:val="24"/>
        </w:rPr>
      </w:pPr>
    </w:p>
    <w:p w14:paraId="6501A488" w14:textId="77777777" w:rsidR="00DA708A" w:rsidRPr="00DA708A" w:rsidRDefault="00C309A3">
      <w:pPr>
        <w:rPr>
          <w:rFonts w:asciiTheme="minorHAnsi" w:hAnsiTheme="minorHAnsi" w:cstheme="minorHAnsi"/>
          <w:sz w:val="24"/>
          <w:szCs w:val="24"/>
        </w:rPr>
      </w:pPr>
      <w:r>
        <w:rPr>
          <w:rFonts w:asciiTheme="minorHAnsi" w:hAnsiTheme="minorHAnsi" w:cstheme="minorHAnsi"/>
          <w:sz w:val="24"/>
          <w:szCs w:val="24"/>
        </w:rPr>
        <w:t>Kommentarer/utdyping av lovkravet:</w:t>
      </w:r>
    </w:p>
    <w:p w14:paraId="0B11D1B9" w14:textId="77777777" w:rsidR="00AF7938" w:rsidRPr="00DA708A" w:rsidRDefault="00C309A3" w:rsidP="00B92390">
      <w:pPr>
        <w:rPr>
          <w:rFonts w:asciiTheme="minorHAnsi" w:hAnsiTheme="minorHAnsi" w:cstheme="minorHAnsi"/>
          <w:sz w:val="24"/>
          <w:szCs w:val="24"/>
        </w:rPr>
      </w:pPr>
      <w:r w:rsidRPr="0049334A">
        <w:rPr>
          <w:rFonts w:asciiTheme="minorHAnsi" w:hAnsiTheme="minorHAnsi" w:cstheme="minorHAnsi"/>
          <w:sz w:val="24"/>
          <w:szCs w:val="24"/>
        </w:rPr>
        <w:t>Manglende kartlegging av brannfaren er</w:t>
      </w:r>
      <w:r w:rsidR="00B92390" w:rsidRPr="0049334A">
        <w:rPr>
          <w:rFonts w:asciiTheme="minorHAnsi" w:hAnsiTheme="minorHAnsi" w:cstheme="minorHAnsi"/>
          <w:sz w:val="24"/>
          <w:szCs w:val="24"/>
        </w:rPr>
        <w:t xml:space="preserve"> brudd på bestemmelsen</w:t>
      </w:r>
      <w:r w:rsidR="00D43775" w:rsidRPr="0049334A">
        <w:rPr>
          <w:rFonts w:asciiTheme="minorHAnsi" w:hAnsiTheme="minorHAnsi" w:cstheme="minorHAnsi"/>
          <w:sz w:val="24"/>
          <w:szCs w:val="24"/>
        </w:rPr>
        <w:t>e</w:t>
      </w:r>
      <w:r w:rsidR="00B92390" w:rsidRPr="0049334A">
        <w:rPr>
          <w:rFonts w:asciiTheme="minorHAnsi" w:hAnsiTheme="minorHAnsi" w:cstheme="minorHAnsi"/>
          <w:sz w:val="24"/>
          <w:szCs w:val="24"/>
        </w:rPr>
        <w:t xml:space="preserve"> i brann- og eksplosjonsvernloven § 6 </w:t>
      </w:r>
      <w:r w:rsidRPr="0049334A">
        <w:rPr>
          <w:rFonts w:asciiTheme="minorHAnsi" w:hAnsiTheme="minorHAnsi" w:cstheme="minorHAnsi"/>
          <w:sz w:val="24"/>
          <w:szCs w:val="24"/>
        </w:rPr>
        <w:t>om kravet til nødvendige sikringstiltak for å forebygge og begrense brann. Videre er det brudd på</w:t>
      </w:r>
      <w:r w:rsidR="00B92390" w:rsidRPr="0049334A">
        <w:rPr>
          <w:rFonts w:asciiTheme="minorHAnsi" w:hAnsiTheme="minorHAnsi" w:cstheme="minorHAnsi"/>
          <w:sz w:val="24"/>
          <w:szCs w:val="24"/>
        </w:rPr>
        <w:t xml:space="preserve"> forskrift om brannforebygging §§</w:t>
      </w:r>
      <w:r w:rsidR="00352034" w:rsidRPr="0049334A">
        <w:rPr>
          <w:rFonts w:asciiTheme="minorHAnsi" w:hAnsiTheme="minorHAnsi" w:cstheme="minorHAnsi"/>
          <w:sz w:val="24"/>
          <w:szCs w:val="24"/>
        </w:rPr>
        <w:t xml:space="preserve"> </w:t>
      </w:r>
      <w:r w:rsidR="00922D1B" w:rsidRPr="0049334A">
        <w:rPr>
          <w:rFonts w:asciiTheme="minorHAnsi" w:hAnsiTheme="minorHAnsi" w:cstheme="minorHAnsi"/>
          <w:sz w:val="24"/>
          <w:szCs w:val="24"/>
        </w:rPr>
        <w:t xml:space="preserve">9 og 10 [eventuelt §§11 og 12 dersom brukeren/avfallsanlegget er en annen enn eier/hjemmelsinnehaver av bygningen] </w:t>
      </w:r>
      <w:r w:rsidRPr="0049334A">
        <w:rPr>
          <w:rFonts w:asciiTheme="minorHAnsi" w:hAnsiTheme="minorHAnsi" w:cstheme="minorHAnsi"/>
          <w:sz w:val="24"/>
          <w:szCs w:val="24"/>
        </w:rPr>
        <w:t>om kravet t</w:t>
      </w:r>
      <w:r w:rsidR="007061BE" w:rsidRPr="0049334A">
        <w:rPr>
          <w:rFonts w:asciiTheme="minorHAnsi" w:hAnsiTheme="minorHAnsi" w:cstheme="minorHAnsi"/>
          <w:sz w:val="24"/>
          <w:szCs w:val="24"/>
        </w:rPr>
        <w:t>il systematisk sikkerhetsarbeid</w:t>
      </w:r>
      <w:r w:rsidR="009633AE" w:rsidRPr="0049334A">
        <w:rPr>
          <w:rFonts w:asciiTheme="minorHAnsi" w:hAnsiTheme="minorHAnsi" w:cstheme="minorHAnsi"/>
          <w:sz w:val="24"/>
          <w:szCs w:val="24"/>
        </w:rPr>
        <w:t xml:space="preserve">. Det er også brudd på </w:t>
      </w:r>
      <w:r w:rsidR="00B92390" w:rsidRPr="0049334A">
        <w:rPr>
          <w:rFonts w:asciiTheme="minorHAnsi" w:hAnsiTheme="minorHAnsi" w:cstheme="minorHAnsi"/>
          <w:sz w:val="24"/>
          <w:szCs w:val="24"/>
        </w:rPr>
        <w:t>internkontrollforskriften § 5 første ledd punkt 6</w:t>
      </w:r>
      <w:r w:rsidR="004A3FDF" w:rsidRPr="0049334A">
        <w:rPr>
          <w:rFonts w:asciiTheme="minorHAnsi" w:hAnsiTheme="minorHAnsi" w:cstheme="minorHAnsi"/>
          <w:sz w:val="24"/>
          <w:szCs w:val="24"/>
        </w:rPr>
        <w:t xml:space="preserve"> om kravet til </w:t>
      </w:r>
      <w:r w:rsidR="009633AE" w:rsidRPr="0049334A">
        <w:rPr>
          <w:rFonts w:asciiTheme="minorHAnsi" w:hAnsiTheme="minorHAnsi" w:cstheme="minorHAnsi"/>
          <w:sz w:val="24"/>
          <w:szCs w:val="24"/>
        </w:rPr>
        <w:t xml:space="preserve">kartlegging av farer og problemer </w:t>
      </w:r>
      <w:r w:rsidR="007061BE" w:rsidRPr="0049334A">
        <w:rPr>
          <w:rFonts w:asciiTheme="minorHAnsi" w:hAnsiTheme="minorHAnsi" w:cstheme="minorHAnsi"/>
          <w:sz w:val="24"/>
          <w:szCs w:val="24"/>
        </w:rPr>
        <w:t>som grunnlag for</w:t>
      </w:r>
      <w:r w:rsidR="009633AE" w:rsidRPr="0049334A">
        <w:rPr>
          <w:rFonts w:asciiTheme="minorHAnsi" w:hAnsiTheme="minorHAnsi" w:cstheme="minorHAnsi"/>
          <w:sz w:val="24"/>
          <w:szCs w:val="24"/>
        </w:rPr>
        <w:t xml:space="preserve"> </w:t>
      </w:r>
      <w:r w:rsidR="007061BE" w:rsidRPr="0049334A">
        <w:rPr>
          <w:rFonts w:asciiTheme="minorHAnsi" w:hAnsiTheme="minorHAnsi" w:cstheme="minorHAnsi"/>
          <w:sz w:val="24"/>
          <w:szCs w:val="24"/>
        </w:rPr>
        <w:t>risiko</w:t>
      </w:r>
      <w:r w:rsidR="009633AE" w:rsidRPr="0049334A">
        <w:rPr>
          <w:rFonts w:asciiTheme="minorHAnsi" w:hAnsiTheme="minorHAnsi" w:cstheme="minorHAnsi"/>
          <w:sz w:val="24"/>
          <w:szCs w:val="24"/>
        </w:rPr>
        <w:t>vurder</w:t>
      </w:r>
      <w:r w:rsidR="007061BE" w:rsidRPr="0049334A">
        <w:rPr>
          <w:rFonts w:asciiTheme="minorHAnsi" w:hAnsiTheme="minorHAnsi" w:cstheme="minorHAnsi"/>
          <w:sz w:val="24"/>
          <w:szCs w:val="24"/>
        </w:rPr>
        <w:t>ing</w:t>
      </w:r>
      <w:r w:rsidR="009633AE" w:rsidRPr="0049334A">
        <w:rPr>
          <w:rFonts w:asciiTheme="minorHAnsi" w:hAnsiTheme="minorHAnsi" w:cstheme="minorHAnsi"/>
          <w:sz w:val="24"/>
          <w:szCs w:val="24"/>
        </w:rPr>
        <w:t xml:space="preserve">, samt </w:t>
      </w:r>
      <w:r w:rsidR="007061BE" w:rsidRPr="0049334A">
        <w:rPr>
          <w:rFonts w:asciiTheme="minorHAnsi" w:hAnsiTheme="minorHAnsi" w:cstheme="minorHAnsi"/>
          <w:sz w:val="24"/>
          <w:szCs w:val="24"/>
        </w:rPr>
        <w:t xml:space="preserve">kravet til </w:t>
      </w:r>
      <w:r w:rsidR="009633AE" w:rsidRPr="0049334A">
        <w:rPr>
          <w:rFonts w:asciiTheme="minorHAnsi" w:hAnsiTheme="minorHAnsi" w:cstheme="minorHAnsi"/>
          <w:sz w:val="24"/>
          <w:szCs w:val="24"/>
        </w:rPr>
        <w:t>utarbeide</w:t>
      </w:r>
      <w:r w:rsidR="007061BE" w:rsidRPr="0049334A">
        <w:rPr>
          <w:rFonts w:asciiTheme="minorHAnsi" w:hAnsiTheme="minorHAnsi" w:cstheme="minorHAnsi"/>
          <w:sz w:val="24"/>
          <w:szCs w:val="24"/>
        </w:rPr>
        <w:t>lse av</w:t>
      </w:r>
      <w:r w:rsidR="009633AE" w:rsidRPr="0049334A">
        <w:rPr>
          <w:rFonts w:asciiTheme="minorHAnsi" w:hAnsiTheme="minorHAnsi" w:cstheme="minorHAnsi"/>
          <w:sz w:val="24"/>
          <w:szCs w:val="24"/>
        </w:rPr>
        <w:t xml:space="preserve"> tilhørende planer og tiltak for å redusere risikoforholdene.</w:t>
      </w:r>
      <w:r w:rsidR="00AF7938" w:rsidRPr="00DA708A">
        <w:rPr>
          <w:rFonts w:asciiTheme="minorHAnsi" w:hAnsiTheme="minorHAnsi" w:cstheme="minorHAnsi"/>
          <w:sz w:val="24"/>
          <w:szCs w:val="24"/>
        </w:rPr>
        <w:t xml:space="preserve"> </w:t>
      </w:r>
    </w:p>
    <w:p w14:paraId="45A7514A" w14:textId="77777777" w:rsidR="00AF7938" w:rsidRPr="00DA708A" w:rsidRDefault="00AF7938" w:rsidP="00B92390">
      <w:pPr>
        <w:rPr>
          <w:rFonts w:asciiTheme="minorHAnsi" w:hAnsiTheme="minorHAnsi" w:cstheme="minorHAnsi"/>
          <w:sz w:val="24"/>
          <w:szCs w:val="24"/>
        </w:rPr>
      </w:pPr>
    </w:p>
    <w:p w14:paraId="3EE66EBB" w14:textId="77777777" w:rsidR="005E21F4" w:rsidRDefault="005E21F4" w:rsidP="00B92390">
      <w:pPr>
        <w:rPr>
          <w:rFonts w:asciiTheme="minorHAnsi" w:hAnsiTheme="minorHAnsi" w:cstheme="minorHAnsi"/>
          <w:sz w:val="24"/>
          <w:szCs w:val="24"/>
        </w:rPr>
      </w:pPr>
    </w:p>
    <w:p w14:paraId="2932D686" w14:textId="77777777" w:rsidR="00E14F99" w:rsidRPr="00DA708A" w:rsidRDefault="00B92390" w:rsidP="00B92390">
      <w:pPr>
        <w:rPr>
          <w:rFonts w:asciiTheme="minorHAnsi" w:hAnsiTheme="minorHAnsi" w:cstheme="minorHAnsi"/>
          <w:b/>
          <w:sz w:val="24"/>
          <w:szCs w:val="24"/>
        </w:rPr>
      </w:pPr>
      <w:r w:rsidRPr="00DA708A">
        <w:rPr>
          <w:rFonts w:asciiTheme="minorHAnsi" w:hAnsiTheme="minorHAnsi" w:cstheme="minorHAnsi"/>
          <w:b/>
          <w:sz w:val="24"/>
          <w:szCs w:val="24"/>
        </w:rPr>
        <w:t xml:space="preserve">Anmerkning 1 </w:t>
      </w:r>
      <w:r w:rsidRPr="00DA708A">
        <w:rPr>
          <w:rFonts w:asciiTheme="minorHAnsi" w:hAnsiTheme="minorHAnsi" w:cstheme="minorHAnsi"/>
          <w:sz w:val="24"/>
          <w:szCs w:val="24"/>
        </w:rPr>
        <w:t>(eksempel)</w:t>
      </w:r>
      <w:r w:rsidRPr="00DA708A">
        <w:rPr>
          <w:rFonts w:asciiTheme="minorHAnsi" w:hAnsiTheme="minorHAnsi" w:cstheme="minorHAnsi"/>
          <w:b/>
          <w:sz w:val="24"/>
          <w:szCs w:val="24"/>
        </w:rPr>
        <w:t xml:space="preserve">: </w:t>
      </w:r>
      <w:bookmarkStart w:id="3" w:name="bmAnmOppsumStart"/>
      <w:bookmarkEnd w:id="3"/>
    </w:p>
    <w:p w14:paraId="1E5C9D50" w14:textId="77777777" w:rsidR="00B53784" w:rsidRDefault="00B92390" w:rsidP="00B92390">
      <w:pPr>
        <w:rPr>
          <w:rFonts w:asciiTheme="minorHAnsi" w:hAnsiTheme="minorHAnsi" w:cstheme="minorHAnsi"/>
          <w:i/>
          <w:sz w:val="24"/>
          <w:szCs w:val="24"/>
        </w:rPr>
      </w:pPr>
      <w:r w:rsidRPr="00DA708A">
        <w:rPr>
          <w:rFonts w:asciiTheme="minorHAnsi" w:hAnsiTheme="minorHAnsi" w:cstheme="minorHAnsi"/>
          <w:i/>
          <w:sz w:val="24"/>
          <w:szCs w:val="24"/>
        </w:rPr>
        <w:t xml:space="preserve">Avfallsanleggets internkontrollsystem mangler en beskrivelse av kravene i brann- og eksplosjonsvernloven. </w:t>
      </w:r>
    </w:p>
    <w:p w14:paraId="620BB63D" w14:textId="77777777" w:rsidR="00B53784" w:rsidRDefault="00B53784" w:rsidP="00B92390">
      <w:pPr>
        <w:rPr>
          <w:rFonts w:asciiTheme="minorHAnsi" w:hAnsiTheme="minorHAnsi" w:cstheme="minorHAnsi"/>
          <w:i/>
          <w:sz w:val="24"/>
          <w:szCs w:val="24"/>
        </w:rPr>
      </w:pPr>
    </w:p>
    <w:p w14:paraId="765B3A7E" w14:textId="77777777" w:rsidR="00B53784" w:rsidRDefault="00B53784" w:rsidP="00B92390">
      <w:pPr>
        <w:rPr>
          <w:rFonts w:asciiTheme="minorHAnsi" w:hAnsiTheme="minorHAnsi" w:cstheme="minorHAnsi"/>
          <w:sz w:val="24"/>
          <w:szCs w:val="24"/>
        </w:rPr>
      </w:pPr>
      <w:r>
        <w:rPr>
          <w:rFonts w:asciiTheme="minorHAnsi" w:hAnsiTheme="minorHAnsi" w:cstheme="minorHAnsi"/>
          <w:sz w:val="24"/>
          <w:szCs w:val="24"/>
        </w:rPr>
        <w:t xml:space="preserve">Kommentarer: </w:t>
      </w:r>
    </w:p>
    <w:p w14:paraId="24DFE90A" w14:textId="77777777" w:rsidR="004A3FDF" w:rsidRPr="0049334A" w:rsidRDefault="004A3FDF" w:rsidP="00E41606">
      <w:pPr>
        <w:pStyle w:val="Overskrift1"/>
        <w:spacing w:before="480"/>
        <w:ind w:left="786" w:hanging="360"/>
      </w:pPr>
      <w:r w:rsidRPr="0049334A">
        <w:t>Andre forhold</w:t>
      </w:r>
    </w:p>
    <w:p w14:paraId="3CFBE273" w14:textId="77777777" w:rsidR="00721AFC" w:rsidRPr="00721AFC" w:rsidRDefault="004A3FDF" w:rsidP="00721AFC">
      <w:pPr>
        <w:rPr>
          <w:rFonts w:asciiTheme="minorHAnsi" w:hAnsiTheme="minorHAnsi" w:cstheme="minorHAnsi"/>
          <w:i/>
          <w:sz w:val="24"/>
          <w:szCs w:val="24"/>
        </w:rPr>
      </w:pPr>
      <w:r w:rsidRPr="004A3FDF">
        <w:rPr>
          <w:rFonts w:asciiTheme="minorHAnsi" w:hAnsiTheme="minorHAnsi" w:cstheme="minorHAnsi"/>
          <w:sz w:val="24"/>
          <w:szCs w:val="24"/>
        </w:rPr>
        <w:t xml:space="preserve">[Kommentarer til tema som ble tatt opp under tilsynet, men </w:t>
      </w:r>
      <w:r w:rsidR="00A63670">
        <w:rPr>
          <w:rFonts w:asciiTheme="minorHAnsi" w:hAnsiTheme="minorHAnsi" w:cstheme="minorHAnsi"/>
          <w:sz w:val="24"/>
          <w:szCs w:val="24"/>
        </w:rPr>
        <w:t xml:space="preserve">som </w:t>
      </w:r>
      <w:r w:rsidRPr="004A3FDF">
        <w:rPr>
          <w:rFonts w:asciiTheme="minorHAnsi" w:hAnsiTheme="minorHAnsi" w:cstheme="minorHAnsi"/>
          <w:sz w:val="24"/>
          <w:szCs w:val="24"/>
        </w:rPr>
        <w:t>ikke ble</w:t>
      </w:r>
      <w:r w:rsidR="00A63670">
        <w:rPr>
          <w:rFonts w:asciiTheme="minorHAnsi" w:hAnsiTheme="minorHAnsi" w:cstheme="minorHAnsi"/>
          <w:sz w:val="24"/>
          <w:szCs w:val="24"/>
        </w:rPr>
        <w:t xml:space="preserve"> fulgt opp som avvik eller anmerkninger</w:t>
      </w:r>
      <w:r w:rsidR="00721AFC">
        <w:rPr>
          <w:rFonts w:asciiTheme="minorHAnsi" w:hAnsiTheme="minorHAnsi" w:cstheme="minorHAnsi"/>
          <w:sz w:val="24"/>
          <w:szCs w:val="24"/>
        </w:rPr>
        <w:t>.</w:t>
      </w:r>
      <w:r w:rsidR="0049334A">
        <w:rPr>
          <w:rFonts w:asciiTheme="minorHAnsi" w:hAnsiTheme="minorHAnsi" w:cstheme="minorHAnsi"/>
          <w:sz w:val="24"/>
          <w:szCs w:val="24"/>
        </w:rPr>
        <w:t xml:space="preserve"> Kan godt være positive funn.</w:t>
      </w:r>
      <w:r w:rsidR="00721AFC">
        <w:rPr>
          <w:rFonts w:asciiTheme="minorHAnsi" w:hAnsiTheme="minorHAnsi" w:cstheme="minorHAnsi"/>
          <w:sz w:val="24"/>
          <w:szCs w:val="24"/>
        </w:rPr>
        <w:t>]</w:t>
      </w:r>
    </w:p>
    <w:p w14:paraId="60F6FBC5" w14:textId="77777777" w:rsidR="00BA6E16" w:rsidRDefault="00BA6E16" w:rsidP="00CF1330">
      <w:pPr>
        <w:rPr>
          <w:szCs w:val="24"/>
        </w:rPr>
      </w:pPr>
    </w:p>
    <w:sectPr w:rsidR="00BA6E16" w:rsidSect="00EE0FD5">
      <w:headerReference w:type="default" r:id="rId12"/>
      <w:footerReference w:type="defaul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9F9DE" w14:textId="77777777" w:rsidR="001126FA" w:rsidRDefault="001126FA" w:rsidP="00D279AB">
      <w:r>
        <w:separator/>
      </w:r>
    </w:p>
  </w:endnote>
  <w:endnote w:type="continuationSeparator" w:id="0">
    <w:p w14:paraId="544798C1" w14:textId="77777777" w:rsidR="001126FA" w:rsidRDefault="001126FA" w:rsidP="00D2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5"/>
        <w:szCs w:val="15"/>
      </w:rPr>
      <w:id w:val="-2038656615"/>
      <w:docPartObj>
        <w:docPartGallery w:val="Page Numbers (Bottom of Page)"/>
        <w:docPartUnique/>
      </w:docPartObj>
    </w:sdtPr>
    <w:sdtEndPr/>
    <w:sdtContent>
      <w:sdt>
        <w:sdtPr>
          <w:rPr>
            <w:rFonts w:cs="Arial"/>
            <w:sz w:val="15"/>
            <w:szCs w:val="15"/>
          </w:rPr>
          <w:id w:val="176246354"/>
          <w:docPartObj>
            <w:docPartGallery w:val="Page Numbers (Top of Page)"/>
            <w:docPartUnique/>
          </w:docPartObj>
        </w:sdtPr>
        <w:sdtEndPr/>
        <w:sdtContent>
          <w:p w14:paraId="1C356960" w14:textId="77777777" w:rsidR="00A179F5" w:rsidRPr="00964FD7" w:rsidRDefault="00A179F5" w:rsidP="0068138F">
            <w:pPr>
              <w:pStyle w:val="Bunntekst"/>
              <w:jc w:val="right"/>
              <w:rPr>
                <w:rFonts w:cs="Arial"/>
                <w:sz w:val="15"/>
                <w:szCs w:val="15"/>
              </w:rPr>
            </w:pPr>
            <w:r w:rsidRPr="00964FD7">
              <w:rPr>
                <w:rFonts w:cs="Arial"/>
                <w:sz w:val="15"/>
                <w:szCs w:val="15"/>
              </w:rPr>
              <w:tab/>
              <w:t xml:space="preserve">Side </w:t>
            </w:r>
            <w:r w:rsidR="000326F7" w:rsidRPr="00964FD7">
              <w:rPr>
                <w:rFonts w:cs="Arial"/>
                <w:sz w:val="15"/>
                <w:szCs w:val="15"/>
              </w:rPr>
              <w:fldChar w:fldCharType="begin"/>
            </w:r>
            <w:r w:rsidRPr="00964FD7">
              <w:rPr>
                <w:rFonts w:cs="Arial"/>
                <w:sz w:val="15"/>
                <w:szCs w:val="15"/>
              </w:rPr>
              <w:instrText>PAGE</w:instrText>
            </w:r>
            <w:r w:rsidR="000326F7" w:rsidRPr="00964FD7">
              <w:rPr>
                <w:rFonts w:cs="Arial"/>
                <w:sz w:val="15"/>
                <w:szCs w:val="15"/>
              </w:rPr>
              <w:fldChar w:fldCharType="separate"/>
            </w:r>
            <w:r w:rsidR="004F170C">
              <w:rPr>
                <w:rFonts w:cs="Arial"/>
                <w:noProof/>
                <w:sz w:val="15"/>
                <w:szCs w:val="15"/>
              </w:rPr>
              <w:t>4</w:t>
            </w:r>
            <w:r w:rsidR="000326F7" w:rsidRPr="00964FD7">
              <w:rPr>
                <w:rFonts w:cs="Arial"/>
                <w:sz w:val="15"/>
                <w:szCs w:val="15"/>
              </w:rPr>
              <w:fldChar w:fldCharType="end"/>
            </w:r>
            <w:r w:rsidRPr="00964FD7">
              <w:rPr>
                <w:rFonts w:cs="Arial"/>
                <w:sz w:val="15"/>
                <w:szCs w:val="15"/>
              </w:rPr>
              <w:t xml:space="preserve"> av </w:t>
            </w:r>
            <w:r w:rsidR="000326F7" w:rsidRPr="00964FD7">
              <w:rPr>
                <w:rFonts w:cs="Arial"/>
                <w:sz w:val="15"/>
                <w:szCs w:val="15"/>
              </w:rPr>
              <w:fldChar w:fldCharType="begin"/>
            </w:r>
            <w:r w:rsidRPr="00964FD7">
              <w:rPr>
                <w:rFonts w:cs="Arial"/>
                <w:sz w:val="15"/>
                <w:szCs w:val="15"/>
              </w:rPr>
              <w:instrText>NUMPAGES</w:instrText>
            </w:r>
            <w:r w:rsidR="000326F7" w:rsidRPr="00964FD7">
              <w:rPr>
                <w:rFonts w:cs="Arial"/>
                <w:sz w:val="15"/>
                <w:szCs w:val="15"/>
              </w:rPr>
              <w:fldChar w:fldCharType="separate"/>
            </w:r>
            <w:r w:rsidR="004F170C">
              <w:rPr>
                <w:rFonts w:cs="Arial"/>
                <w:noProof/>
                <w:sz w:val="15"/>
                <w:szCs w:val="15"/>
              </w:rPr>
              <w:t>4</w:t>
            </w:r>
            <w:r w:rsidR="000326F7" w:rsidRPr="00964FD7">
              <w:rPr>
                <w:rFonts w:cs="Arial"/>
                <w:sz w:val="15"/>
                <w:szCs w:val="15"/>
              </w:rPr>
              <w:fldChar w:fldCharType="end"/>
            </w:r>
          </w:p>
          <w:p w14:paraId="481849D0" w14:textId="77777777" w:rsidR="00A179F5" w:rsidRPr="00964FD7" w:rsidRDefault="004F170C" w:rsidP="001B1FB9">
            <w:pPr>
              <w:pStyle w:val="Bunntekst"/>
              <w:rPr>
                <w:rFonts w:cs="Arial"/>
                <w:sz w:val="15"/>
                <w:szCs w:val="15"/>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0582B" w14:textId="77777777" w:rsidR="001126FA" w:rsidRDefault="001126FA" w:rsidP="00D279AB">
      <w:r>
        <w:separator/>
      </w:r>
    </w:p>
  </w:footnote>
  <w:footnote w:type="continuationSeparator" w:id="0">
    <w:p w14:paraId="7553F6A1" w14:textId="77777777" w:rsidR="001126FA" w:rsidRDefault="001126FA" w:rsidP="00D279AB">
      <w:r>
        <w:continuationSeparator/>
      </w:r>
    </w:p>
  </w:footnote>
  <w:footnote w:id="1">
    <w:p w14:paraId="4CBB2B7E" w14:textId="77777777" w:rsidR="005E641A" w:rsidRPr="00CC300E" w:rsidRDefault="005E641A" w:rsidP="005E641A">
      <w:pPr>
        <w:pStyle w:val="Fotnotetekst"/>
        <w:rPr>
          <w:sz w:val="16"/>
          <w:szCs w:val="16"/>
        </w:rPr>
      </w:pPr>
      <w:r>
        <w:rPr>
          <w:rStyle w:val="Fotnotereferanse"/>
        </w:rPr>
        <w:footnoteRef/>
      </w:r>
      <w:r>
        <w:t xml:space="preserve"> </w:t>
      </w:r>
      <w:r w:rsidRPr="00CC300E">
        <w:rPr>
          <w:sz w:val="16"/>
          <w:szCs w:val="16"/>
        </w:rPr>
        <w:t>Lov om vern mot brann, eksplosjon og ulykker med farlig stoff og om brannvesenets redningsoppgaver (brann- og eksplosjonsvernloven</w:t>
      </w:r>
      <w:r>
        <w:rPr>
          <w:sz w:val="16"/>
          <w:szCs w:val="16"/>
        </w:rPr>
        <w:t>) 14. juni 2002 nr.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A520" w14:textId="2B2D0246" w:rsidR="004F170C" w:rsidRPr="00A11ADB" w:rsidRDefault="004F170C" w:rsidP="004F170C">
    <w:pPr>
      <w:rPr>
        <w:i/>
      </w:rPr>
    </w:pPr>
    <w:r w:rsidRPr="00A11ADB">
      <w:rPr>
        <w:i/>
      </w:rPr>
      <w:t xml:space="preserve">Vedlegg </w:t>
    </w:r>
    <w:r>
      <w:rPr>
        <w:i/>
      </w:rPr>
      <w:t>nr. 2</w:t>
    </w:r>
    <w:r>
      <w:rPr>
        <w:i/>
      </w:rPr>
      <w:t xml:space="preserve"> -</w:t>
    </w:r>
    <w:r w:rsidRPr="00A11ADB">
      <w:rPr>
        <w:i/>
      </w:rPr>
      <w:t xml:space="preserve"> </w:t>
    </w:r>
    <w:r>
      <w:rPr>
        <w:i/>
      </w:rPr>
      <w:t xml:space="preserve">brevmal – </w:t>
    </w:r>
    <w:r>
      <w:rPr>
        <w:i/>
      </w:rPr>
      <w:t>Rapport fra</w:t>
    </w:r>
    <w:r>
      <w:rPr>
        <w:i/>
      </w:rPr>
      <w:t xml:space="preserve"> tilsyn</w:t>
    </w:r>
  </w:p>
  <w:p w14:paraId="3CD850C5" w14:textId="77777777" w:rsidR="004F170C" w:rsidRDefault="004F170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3F4E"/>
    <w:multiLevelType w:val="hybridMultilevel"/>
    <w:tmpl w:val="B4607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D704F8"/>
    <w:multiLevelType w:val="hybridMultilevel"/>
    <w:tmpl w:val="7D8CDC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233A58"/>
    <w:multiLevelType w:val="hybridMultilevel"/>
    <w:tmpl w:val="22AA4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340468"/>
    <w:multiLevelType w:val="hybridMultilevel"/>
    <w:tmpl w:val="6CC68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227FD0"/>
    <w:multiLevelType w:val="hybridMultilevel"/>
    <w:tmpl w:val="31C0EF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646C29"/>
    <w:multiLevelType w:val="hybridMultilevel"/>
    <w:tmpl w:val="416E662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1E83760"/>
    <w:multiLevelType w:val="hybridMultilevel"/>
    <w:tmpl w:val="3F8EA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B66B5F"/>
    <w:multiLevelType w:val="hybridMultilevel"/>
    <w:tmpl w:val="79D8E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2A0E2D"/>
    <w:multiLevelType w:val="hybridMultilevel"/>
    <w:tmpl w:val="123612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00E6F82"/>
    <w:multiLevelType w:val="hybridMultilevel"/>
    <w:tmpl w:val="1EB439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725D17"/>
    <w:multiLevelType w:val="hybridMultilevel"/>
    <w:tmpl w:val="2B06F2E0"/>
    <w:lvl w:ilvl="0" w:tplc="78920C10">
      <w:start w:val="1"/>
      <w:numFmt w:val="decimal"/>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1" w15:restartNumberingAfterBreak="0">
    <w:nsid w:val="2C5C0C10"/>
    <w:multiLevelType w:val="hybridMultilevel"/>
    <w:tmpl w:val="092AD5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E757172"/>
    <w:multiLevelType w:val="hybridMultilevel"/>
    <w:tmpl w:val="C10EAD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F69004B"/>
    <w:multiLevelType w:val="hybridMultilevel"/>
    <w:tmpl w:val="E986567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30557C91"/>
    <w:multiLevelType w:val="hybridMultilevel"/>
    <w:tmpl w:val="5890F0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170F98"/>
    <w:multiLevelType w:val="hybridMultilevel"/>
    <w:tmpl w:val="CF9C2C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B435EF"/>
    <w:multiLevelType w:val="hybridMultilevel"/>
    <w:tmpl w:val="EAC07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B71EC4"/>
    <w:multiLevelType w:val="hybridMultilevel"/>
    <w:tmpl w:val="140C61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BD17BF4"/>
    <w:multiLevelType w:val="hybridMultilevel"/>
    <w:tmpl w:val="34DAD8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1A73B8"/>
    <w:multiLevelType w:val="hybridMultilevel"/>
    <w:tmpl w:val="6C9CFE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F77FF5"/>
    <w:multiLevelType w:val="hybridMultilevel"/>
    <w:tmpl w:val="5D001E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E7B27AE"/>
    <w:multiLevelType w:val="hybridMultilevel"/>
    <w:tmpl w:val="1032D3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7F5381C"/>
    <w:multiLevelType w:val="hybridMultilevel"/>
    <w:tmpl w:val="79923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8617FE4"/>
    <w:multiLevelType w:val="hybridMultilevel"/>
    <w:tmpl w:val="555E81CC"/>
    <w:lvl w:ilvl="0" w:tplc="04140001">
      <w:start w:val="1"/>
      <w:numFmt w:val="bullet"/>
      <w:lvlText w:val=""/>
      <w:lvlJc w:val="left"/>
      <w:pPr>
        <w:ind w:left="1065" w:hanging="360"/>
      </w:pPr>
      <w:rPr>
        <w:rFonts w:ascii="Symbol" w:hAnsi="Symbol"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4" w15:restartNumberingAfterBreak="0">
    <w:nsid w:val="49655A85"/>
    <w:multiLevelType w:val="hybridMultilevel"/>
    <w:tmpl w:val="C49AFA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A4462CF"/>
    <w:multiLevelType w:val="hybridMultilevel"/>
    <w:tmpl w:val="CFFED27C"/>
    <w:lvl w:ilvl="0" w:tplc="8C5E734E">
      <w:start w:val="1"/>
      <w:numFmt w:val="decimal"/>
      <w:pStyle w:val="Overskrift1"/>
      <w:lvlText w:val="%1."/>
      <w:lvlJc w:val="left"/>
      <w:pPr>
        <w:ind w:left="786"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4DBB3C41"/>
    <w:multiLevelType w:val="hybridMultilevel"/>
    <w:tmpl w:val="7A2ED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1233EA"/>
    <w:multiLevelType w:val="hybridMultilevel"/>
    <w:tmpl w:val="CE9CDA18"/>
    <w:lvl w:ilvl="0" w:tplc="88DCCBBA">
      <w:start w:val="1"/>
      <w:numFmt w:val="bullet"/>
      <w:pStyle w:val="Klif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3DE4556"/>
    <w:multiLevelType w:val="hybridMultilevel"/>
    <w:tmpl w:val="7522FC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85F0C60"/>
    <w:multiLevelType w:val="hybridMultilevel"/>
    <w:tmpl w:val="E8049F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9B7E1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3C5BDC"/>
    <w:multiLevelType w:val="hybridMultilevel"/>
    <w:tmpl w:val="C73E0A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28E3C09"/>
    <w:multiLevelType w:val="hybridMultilevel"/>
    <w:tmpl w:val="CFE87DF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3" w15:restartNumberingAfterBreak="0">
    <w:nsid w:val="652D38AD"/>
    <w:multiLevelType w:val="hybridMultilevel"/>
    <w:tmpl w:val="0A0CA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5D86DB0"/>
    <w:multiLevelType w:val="hybridMultilevel"/>
    <w:tmpl w:val="B0E24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804145"/>
    <w:multiLevelType w:val="hybridMultilevel"/>
    <w:tmpl w:val="55B68B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E6729E3"/>
    <w:multiLevelType w:val="hybridMultilevel"/>
    <w:tmpl w:val="BD8AF2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4FD552D"/>
    <w:multiLevelType w:val="hybridMultilevel"/>
    <w:tmpl w:val="7EFC0540"/>
    <w:lvl w:ilvl="0" w:tplc="04140001">
      <w:start w:val="1"/>
      <w:numFmt w:val="bullet"/>
      <w:pStyle w:val="NummerAvvik"/>
      <w:lvlText w:val=""/>
      <w:lvlJc w:val="left"/>
      <w:pPr>
        <w:ind w:left="1065" w:hanging="360"/>
      </w:pPr>
      <w:rPr>
        <w:rFonts w:ascii="Symbol" w:hAnsi="Symbol"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38" w15:restartNumberingAfterBreak="0">
    <w:nsid w:val="7B710095"/>
    <w:multiLevelType w:val="hybridMultilevel"/>
    <w:tmpl w:val="EA9CF878"/>
    <w:lvl w:ilvl="0" w:tplc="04140001">
      <w:start w:val="1"/>
      <w:numFmt w:val="bullet"/>
      <w:lvlText w:val=""/>
      <w:lvlJc w:val="left"/>
      <w:pPr>
        <w:ind w:left="720" w:hanging="360"/>
      </w:pPr>
      <w:rPr>
        <w:rFonts w:ascii="Symbol" w:hAnsi="Symbol" w:hint="default"/>
      </w:rPr>
    </w:lvl>
    <w:lvl w:ilvl="1" w:tplc="D758E780">
      <w:numFmt w:val="bullet"/>
      <w:lvlText w:val="•"/>
      <w:lvlJc w:val="left"/>
      <w:pPr>
        <w:ind w:left="1785" w:hanging="705"/>
      </w:pPr>
      <w:rPr>
        <w:rFonts w:ascii="Calibri" w:eastAsia="Times New Roman"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D211F10"/>
    <w:multiLevelType w:val="hybridMultilevel"/>
    <w:tmpl w:val="C8C0F0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6"/>
  </w:num>
  <w:num w:numId="2">
    <w:abstractNumId w:val="30"/>
  </w:num>
  <w:num w:numId="3">
    <w:abstractNumId w:val="8"/>
  </w:num>
  <w:num w:numId="4">
    <w:abstractNumId w:val="2"/>
  </w:num>
  <w:num w:numId="5">
    <w:abstractNumId w:val="29"/>
  </w:num>
  <w:num w:numId="6">
    <w:abstractNumId w:val="4"/>
  </w:num>
  <w:num w:numId="7">
    <w:abstractNumId w:val="16"/>
  </w:num>
  <w:num w:numId="8">
    <w:abstractNumId w:val="0"/>
  </w:num>
  <w:num w:numId="9">
    <w:abstractNumId w:val="7"/>
  </w:num>
  <w:num w:numId="10">
    <w:abstractNumId w:val="27"/>
  </w:num>
  <w:num w:numId="11">
    <w:abstractNumId w:val="15"/>
  </w:num>
  <w:num w:numId="12">
    <w:abstractNumId w:val="13"/>
  </w:num>
  <w:num w:numId="13">
    <w:abstractNumId w:val="9"/>
  </w:num>
  <w:num w:numId="14">
    <w:abstractNumId w:val="18"/>
  </w:num>
  <w:num w:numId="15">
    <w:abstractNumId w:val="39"/>
  </w:num>
  <w:num w:numId="16">
    <w:abstractNumId w:val="11"/>
  </w:num>
  <w:num w:numId="17">
    <w:abstractNumId w:val="31"/>
  </w:num>
  <w:num w:numId="18">
    <w:abstractNumId w:val="17"/>
  </w:num>
  <w:num w:numId="19">
    <w:abstractNumId w:val="19"/>
  </w:num>
  <w:num w:numId="20">
    <w:abstractNumId w:val="35"/>
  </w:num>
  <w:num w:numId="21">
    <w:abstractNumId w:val="21"/>
  </w:num>
  <w:num w:numId="22">
    <w:abstractNumId w:val="14"/>
  </w:num>
  <w:num w:numId="23">
    <w:abstractNumId w:val="28"/>
  </w:num>
  <w:num w:numId="24">
    <w:abstractNumId w:val="5"/>
  </w:num>
  <w:num w:numId="25">
    <w:abstractNumId w:val="1"/>
  </w:num>
  <w:num w:numId="26">
    <w:abstractNumId w:val="3"/>
  </w:num>
  <w:num w:numId="27">
    <w:abstractNumId w:val="20"/>
  </w:num>
  <w:num w:numId="28">
    <w:abstractNumId w:val="12"/>
  </w:num>
  <w:num w:numId="29">
    <w:abstractNumId w:val="6"/>
  </w:num>
  <w:num w:numId="30">
    <w:abstractNumId w:val="25"/>
  </w:num>
  <w:num w:numId="31">
    <w:abstractNumId w:val="37"/>
  </w:num>
  <w:num w:numId="32">
    <w:abstractNumId w:val="23"/>
  </w:num>
  <w:num w:numId="33">
    <w:abstractNumId w:val="33"/>
  </w:num>
  <w:num w:numId="34">
    <w:abstractNumId w:val="22"/>
  </w:num>
  <w:num w:numId="35">
    <w:abstractNumId w:val="32"/>
  </w:num>
  <w:num w:numId="36">
    <w:abstractNumId w:val="37"/>
  </w:num>
  <w:num w:numId="37">
    <w:abstractNumId w:val="37"/>
  </w:num>
  <w:num w:numId="38">
    <w:abstractNumId w:val="25"/>
  </w:num>
  <w:num w:numId="39">
    <w:abstractNumId w:val="25"/>
    <w:lvlOverride w:ilvl="0">
      <w:startOverride w:val="1"/>
    </w:lvlOverride>
  </w:num>
  <w:num w:numId="40">
    <w:abstractNumId w:val="10"/>
  </w:num>
  <w:num w:numId="41">
    <w:abstractNumId w:val="38"/>
  </w:num>
  <w:num w:numId="42">
    <w:abstractNumId w:val="24"/>
  </w:num>
  <w:num w:numId="43">
    <w:abstractNumId w:val="34"/>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8913">
      <o:colormru v:ext="edit" colors="#f90,#ff7d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sen_til_ansvarlig_enhet" w:val="Postboks 83 (JE)"/>
    <w:docVar w:name="AnleggID" w:val=" 5175"/>
    <w:docVar w:name="Anleggsaktivitet" w:val="Farlig avfall - behandling"/>
    <w:docVar w:name="Anleggsnavn" w:val="SAR AS avd. Hammerfest"/>
    <w:docVar w:name="Anleggsnr" w:val="5406.0020.01"/>
    <w:docVar w:name="Bookmarks" w:val="bmAdresse_x000d__x000a_bmAlignAlvorlig_x000d__x000a_bmAlignBakgrunn0_x000d__x000a_bmAlignFremlagt_x000d__x000a_bmAlignProdukter_x000d__x000a_bmAlignrettet_x000d__x000a_bmAlignRettet1_x000d__x000a_bmAlvorlig_x000d__x000a_bmAlvorligOppArea_x000d__x000a_bmAndreKlifHeading_x000d__x000a_bmAndreVirksomhetHeading_x000d__x000a_bmAnleggsaktivitet_x000d__x000a_bmAnleggsnr_x000d__x000a_bmAnmAll_002_01_x000d__x000a_bmAnmDet_002_01_x000d__x000a_bmAnmDetalj_x000d__x000a_bmAnmerkningGrunntekst_x000d__x000a_bmAnmNum_002_01_x000d__x000a_bmAnmOppsumEnd_x000d__x000a_bmAnmOppsumStart_x000d__x000a_bmAnmSlutt_x000d__x000a_bmAntallAnm_x000d__x000a_bmAntallAvvik_x000d__x000a_bmAvvikAll_000_01_x000d__x000a_bmAvvikDet_000_01_x000d__x000a_bmAvvikDetalj_x000d__x000a_bmAvvikGrunntekst_x000d__x000a_bmAvvikNum_000_01_x000d__x000a_bmAvvikOppsumEnd_x000d__x000a_bmAvvikOppsumStart_x000d__x000a_bmAvvikSlutt_x000d__x000a_bmBakgrunn_x000d__x000a_bmbakgrunn2_x000d__x000a_bmBakgrunn2extra_x000d__x000a_bmBakgrunnLov_x000d__x000a_bmBransjenr_x000d__x000a_bmBrosjyrer_x000d__x000a_bmBunnKontrollnr1_x000d__x000a_bmDeresRef_x000d__x000a_bmEiesAv_x000d__x000a_bmFremlagt_x000d__x000a_bmfristRettet1_x000d__x000a_bmFylke_x000d__x000a_bmFylke2_x000d__x000a_bmHeaderBrosjyrer_x000d__x000a_bmHeaderRegelverk_x000d__x000a_bmInfo_x000d__x000a_bmInsertBase_x000d__x000a_bmInsertBase2_x000d__x000a_bmInsertBase3_x000d__x000a_bmInspdato2_x000d__x000a_bmInspeksjonstema_x000d__x000a_bmKommune_x000d__x000a_bmKommune2_x000d__x000a_bmKontaktKlif_x000d__x000a_bmKontaktVirksomhet_x000d__x000a_bmKontrollnr2_x000d__x000a_bmKontrollørElektro_x000d__x000a_bmKopi_x000d__x000a_bmKopiBase_x000d__x000a_bmkopifylke_x000d__x000a_bmkopiKommune_x000d__x000a_bmKortNavn_x000d__x000a_bmKortNavn1_x000d__x000a_bmLevert_x000d__x000a_bmLovgrunnlag_x000d__x000a_bmLovgrunnlagArea_x000d__x000a_bmMedholdLov_x000d__x000a_bmMulkt1_x000d__x000a_bmMulkt2_x000d__x000a_bmNavn_x000d__x000a_bmNavn1_x000d__x000a_bmNavn2_x000d__x000a_bmNothing_x000d__x000a_bmOppfolg_x000d__x000a_bmOrgAvvikFra_x000d__x000a_bmOrgnr_x000d__x000a_bmPostnr_x000d__x000a_bmPostSted_x000d__x000a_bmProdukter_x000d__x000a_bmPålegg1_x000d__x000a_bmPålegg1Frist_x000d__x000a_bmPålegg1Lov_x000d__x000a_bmPålegg1Navn_x000d__x000a_bmPålegg2_x000d__x000a_bmPålegg2Frist_x000d__x000a_bmPålegg2Lov_x000d__x000a_bmPålegg2Navn_x000d__x000a_bmPålegg3_x000d__x000a_bmPålegg3Frist_x000d__x000a_bmPålegg3Lov_x000d__x000a_bmPålegg3Navn_x000d__x000a_bmRapportDato_x000d__x000a_bmRapportDatoElektro_x000d__x000a_bmRefAvvik_x000d__x000a_bmRefOppfølging_x000d__x000a_bmRegelverk_x000d__x000a_bmRettetAll_x000d__x000a_bmSaksbehandler_x000d__x000a_bmSeksjonssjefElektro_x000d__x000a_bmSistRev_x000d__x000a_bmSkriftlig1Frist_x000d__x000a_bmSkriftlig1Navn_x000d__x000a_bmSkriftlig1Navn2_x000d__x000a_bmSkriftlig1Opp_x000d__x000a_bmSkriftligTilbakeArea_x000d__x000a_bmSted_x000d__x000a_bmSvarbrevArea_x000d__x000a_bmSvarbrevKontrollør_x000d__x000a_bmTillatelseGitt_x000d__x000a_bmTvangsmulkt1Antall_x000d__x000a_bmTvangsmulkt1Beløp_x000d__x000a_bmTvangsmulkt1BeløpEngang_x000d__x000a_bmTvangsmulkt1Frist_x000d__x000a_bmTvangsmulkt1Lov_x000d__x000a_bmTvangsmulkt2Antall_x000d__x000a_bmTvangsmulkt2Beløp_x000d__x000a_bmTvangsmulkt2BeløpEngang_x000d__x000a_bmTvangsmulkt2Frist_x000d__x000a_bmTvangsmulkt2Lov_x000d__x000a_bmVarRef_x000d__x000a_bmVirksomhetNavn1_x000d__x000a_"/>
    <w:docVar w:name="Brukernavn" w:val="catskj"/>
    <w:docVar w:name="Dato_tillatelse_gitt" w:val="07.10.2005"/>
    <w:docVar w:name="Error_message" w:val="OK"/>
    <w:docVar w:name="Fylke" w:val="Troms og Finnmark"/>
    <w:docVar w:name="Gebyrsats" w:val="Sats 2"/>
    <w:docVar w:name="Kommune" w:val="Hammerfest"/>
    <w:docVar w:name="Kontaktperson" w:val="Stein Tore Bergheim"/>
    <w:docVar w:name="Kontrollansvarlig" w:val="Thor Jostein Dahlstrøm"/>
    <w:docVar w:name="Kontrolldato" w:val="22.08.2019"/>
    <w:docVar w:name="KontrollGebyr" w:val=" 26300"/>
    <w:docVar w:name="Kontrollmyndighet" w:val="miljodir"/>
    <w:docVar w:name="Kontrollnr" w:val="2019.069.I.miljodir"/>
    <w:docVar w:name="Kortnavn" w:val="SAR AS avd. Hammerfest"/>
    <w:docVar w:name="Lokalitetsnavn" w:val="Leirvika, Hammerfest"/>
    <w:docVar w:name="NACE_beskrivelse" w:val="Sortering og bearbeiding av avfall for materialgjenvinning"/>
    <w:docVar w:name="NACE_nr" w:val="38.320"/>
    <w:docVar w:name="Navn_på_ansvarlig_enhet" w:val="SAR AS AVD HAMMERFEST"/>
    <w:docVar w:name="Nyeste_endringsdato" w:val="13.12.2019"/>
    <w:docVar w:name="Orgnr_til_ansvarlig_enhet" w:val="990680299"/>
    <w:docVar w:name="Orgnr_til_Eies_av" w:val="944178228"/>
    <w:docVar w:name="Passord" w:val="The8Smart2005"/>
    <w:docVar w:name="Postnr_til_Ansvarlig_enhet" w:val="4098"/>
    <w:docVar w:name="Poststed_til_Ansvarlig_enhet" w:val="Tananger"/>
    <w:docVar w:name="RadId" w:val=" 2110"/>
    <w:docVar w:name="Risikoklasse" w:val="3"/>
    <w:docVar w:name="Status" w:val="Aktiv"/>
    <w:docVar w:name="Status_til_ansvarlig_enhet" w:val="Aktiv"/>
    <w:docVar w:name="Type_kontroll" w:val="Inspeksjon"/>
  </w:docVars>
  <w:rsids>
    <w:rsidRoot w:val="001126FA"/>
    <w:rsid w:val="00000A36"/>
    <w:rsid w:val="0000279A"/>
    <w:rsid w:val="00004D4F"/>
    <w:rsid w:val="00006C56"/>
    <w:rsid w:val="000102F1"/>
    <w:rsid w:val="00010C3F"/>
    <w:rsid w:val="000123B9"/>
    <w:rsid w:val="00012992"/>
    <w:rsid w:val="00014449"/>
    <w:rsid w:val="000144E2"/>
    <w:rsid w:val="00015DB2"/>
    <w:rsid w:val="000164CF"/>
    <w:rsid w:val="00020E67"/>
    <w:rsid w:val="00023C26"/>
    <w:rsid w:val="000256AB"/>
    <w:rsid w:val="00030202"/>
    <w:rsid w:val="0003070C"/>
    <w:rsid w:val="000318F7"/>
    <w:rsid w:val="000326F7"/>
    <w:rsid w:val="00032DDC"/>
    <w:rsid w:val="00033C59"/>
    <w:rsid w:val="00034D42"/>
    <w:rsid w:val="000364E7"/>
    <w:rsid w:val="00036BC2"/>
    <w:rsid w:val="00037149"/>
    <w:rsid w:val="00042C02"/>
    <w:rsid w:val="00043930"/>
    <w:rsid w:val="00044B13"/>
    <w:rsid w:val="00044CE2"/>
    <w:rsid w:val="00046BCE"/>
    <w:rsid w:val="000476B6"/>
    <w:rsid w:val="000478A2"/>
    <w:rsid w:val="000514B8"/>
    <w:rsid w:val="00051963"/>
    <w:rsid w:val="00056C93"/>
    <w:rsid w:val="00057FFB"/>
    <w:rsid w:val="00060675"/>
    <w:rsid w:val="00060D06"/>
    <w:rsid w:val="00060FAF"/>
    <w:rsid w:val="00062DBF"/>
    <w:rsid w:val="00063554"/>
    <w:rsid w:val="0006416B"/>
    <w:rsid w:val="00066224"/>
    <w:rsid w:val="000669B2"/>
    <w:rsid w:val="0007030D"/>
    <w:rsid w:val="00072C5F"/>
    <w:rsid w:val="00073DC7"/>
    <w:rsid w:val="00076617"/>
    <w:rsid w:val="00077445"/>
    <w:rsid w:val="00081380"/>
    <w:rsid w:val="00082267"/>
    <w:rsid w:val="00085F45"/>
    <w:rsid w:val="00086E2E"/>
    <w:rsid w:val="000873AF"/>
    <w:rsid w:val="000904AE"/>
    <w:rsid w:val="0009227F"/>
    <w:rsid w:val="00092BB1"/>
    <w:rsid w:val="000937C0"/>
    <w:rsid w:val="00094933"/>
    <w:rsid w:val="00094C98"/>
    <w:rsid w:val="000950B8"/>
    <w:rsid w:val="000957BE"/>
    <w:rsid w:val="00096B27"/>
    <w:rsid w:val="00096DCB"/>
    <w:rsid w:val="000A1EEE"/>
    <w:rsid w:val="000A220A"/>
    <w:rsid w:val="000A4090"/>
    <w:rsid w:val="000A43BE"/>
    <w:rsid w:val="000A44F5"/>
    <w:rsid w:val="000A7E32"/>
    <w:rsid w:val="000B0A69"/>
    <w:rsid w:val="000B0DC7"/>
    <w:rsid w:val="000B3DDE"/>
    <w:rsid w:val="000B4BEC"/>
    <w:rsid w:val="000B5243"/>
    <w:rsid w:val="000B6DF2"/>
    <w:rsid w:val="000C091B"/>
    <w:rsid w:val="000C28DB"/>
    <w:rsid w:val="000C5FB7"/>
    <w:rsid w:val="000D7184"/>
    <w:rsid w:val="000D751A"/>
    <w:rsid w:val="000D793B"/>
    <w:rsid w:val="000E080B"/>
    <w:rsid w:val="000E1303"/>
    <w:rsid w:val="000E1E01"/>
    <w:rsid w:val="000E2F83"/>
    <w:rsid w:val="000E3E78"/>
    <w:rsid w:val="000E5EEB"/>
    <w:rsid w:val="000E6510"/>
    <w:rsid w:val="000F285E"/>
    <w:rsid w:val="000F4621"/>
    <w:rsid w:val="000F46C2"/>
    <w:rsid w:val="000F48B9"/>
    <w:rsid w:val="000F49A7"/>
    <w:rsid w:val="000F594F"/>
    <w:rsid w:val="00100F25"/>
    <w:rsid w:val="00102638"/>
    <w:rsid w:val="00102AA3"/>
    <w:rsid w:val="00103E56"/>
    <w:rsid w:val="00103EFA"/>
    <w:rsid w:val="00104033"/>
    <w:rsid w:val="00105870"/>
    <w:rsid w:val="001068BC"/>
    <w:rsid w:val="0011001B"/>
    <w:rsid w:val="00110960"/>
    <w:rsid w:val="001126FA"/>
    <w:rsid w:val="00113C80"/>
    <w:rsid w:val="00114586"/>
    <w:rsid w:val="001145F0"/>
    <w:rsid w:val="0011651F"/>
    <w:rsid w:val="001209AF"/>
    <w:rsid w:val="00120F43"/>
    <w:rsid w:val="00122669"/>
    <w:rsid w:val="00124572"/>
    <w:rsid w:val="00125F80"/>
    <w:rsid w:val="001275D2"/>
    <w:rsid w:val="001300DD"/>
    <w:rsid w:val="00130F8F"/>
    <w:rsid w:val="001318DE"/>
    <w:rsid w:val="00131E39"/>
    <w:rsid w:val="00132F27"/>
    <w:rsid w:val="001334D5"/>
    <w:rsid w:val="0013398E"/>
    <w:rsid w:val="001342A5"/>
    <w:rsid w:val="00134D02"/>
    <w:rsid w:val="00136EC4"/>
    <w:rsid w:val="0014275C"/>
    <w:rsid w:val="001451BB"/>
    <w:rsid w:val="00145FDE"/>
    <w:rsid w:val="0014660C"/>
    <w:rsid w:val="0014683A"/>
    <w:rsid w:val="0014714B"/>
    <w:rsid w:val="001500BE"/>
    <w:rsid w:val="00150D53"/>
    <w:rsid w:val="001527C4"/>
    <w:rsid w:val="001535A6"/>
    <w:rsid w:val="001549BF"/>
    <w:rsid w:val="00154B88"/>
    <w:rsid w:val="00154F4D"/>
    <w:rsid w:val="0016073C"/>
    <w:rsid w:val="0016099C"/>
    <w:rsid w:val="00161E3F"/>
    <w:rsid w:val="00162120"/>
    <w:rsid w:val="001639D4"/>
    <w:rsid w:val="00165179"/>
    <w:rsid w:val="001662DF"/>
    <w:rsid w:val="00166A3C"/>
    <w:rsid w:val="0016752C"/>
    <w:rsid w:val="00170DE7"/>
    <w:rsid w:val="001723E4"/>
    <w:rsid w:val="00173E2B"/>
    <w:rsid w:val="00174E81"/>
    <w:rsid w:val="0017535A"/>
    <w:rsid w:val="001827EE"/>
    <w:rsid w:val="00182D16"/>
    <w:rsid w:val="00184F0B"/>
    <w:rsid w:val="00185300"/>
    <w:rsid w:val="0018671E"/>
    <w:rsid w:val="0019027B"/>
    <w:rsid w:val="00190310"/>
    <w:rsid w:val="00192314"/>
    <w:rsid w:val="001945C8"/>
    <w:rsid w:val="00195B2C"/>
    <w:rsid w:val="00195DEF"/>
    <w:rsid w:val="001969DB"/>
    <w:rsid w:val="001A0636"/>
    <w:rsid w:val="001A0CED"/>
    <w:rsid w:val="001A2392"/>
    <w:rsid w:val="001A23A6"/>
    <w:rsid w:val="001A5190"/>
    <w:rsid w:val="001A7063"/>
    <w:rsid w:val="001A7269"/>
    <w:rsid w:val="001A7C6C"/>
    <w:rsid w:val="001B024B"/>
    <w:rsid w:val="001B0F3F"/>
    <w:rsid w:val="001B1FB9"/>
    <w:rsid w:val="001B325D"/>
    <w:rsid w:val="001B3E33"/>
    <w:rsid w:val="001B5EA1"/>
    <w:rsid w:val="001C23B5"/>
    <w:rsid w:val="001C4E2F"/>
    <w:rsid w:val="001C551A"/>
    <w:rsid w:val="001C7D63"/>
    <w:rsid w:val="001C7D83"/>
    <w:rsid w:val="001D1877"/>
    <w:rsid w:val="001D3251"/>
    <w:rsid w:val="001D3678"/>
    <w:rsid w:val="001D413A"/>
    <w:rsid w:val="001D5457"/>
    <w:rsid w:val="001D5AA6"/>
    <w:rsid w:val="001D61AB"/>
    <w:rsid w:val="001E1308"/>
    <w:rsid w:val="001E2542"/>
    <w:rsid w:val="001E2C0C"/>
    <w:rsid w:val="001E33D2"/>
    <w:rsid w:val="001E41D0"/>
    <w:rsid w:val="001E4F33"/>
    <w:rsid w:val="001E5537"/>
    <w:rsid w:val="001E75A4"/>
    <w:rsid w:val="001F02B4"/>
    <w:rsid w:val="001F1AB3"/>
    <w:rsid w:val="001F2EAA"/>
    <w:rsid w:val="001F4954"/>
    <w:rsid w:val="001F4FD4"/>
    <w:rsid w:val="001F5B5E"/>
    <w:rsid w:val="001F73D2"/>
    <w:rsid w:val="001F73EF"/>
    <w:rsid w:val="002004BB"/>
    <w:rsid w:val="00200EE2"/>
    <w:rsid w:val="002023F8"/>
    <w:rsid w:val="00202ED3"/>
    <w:rsid w:val="00202F9F"/>
    <w:rsid w:val="00206279"/>
    <w:rsid w:val="00207657"/>
    <w:rsid w:val="00211C21"/>
    <w:rsid w:val="00212AA8"/>
    <w:rsid w:val="00213948"/>
    <w:rsid w:val="002155AE"/>
    <w:rsid w:val="0021573B"/>
    <w:rsid w:val="00215B45"/>
    <w:rsid w:val="00215C15"/>
    <w:rsid w:val="00216EED"/>
    <w:rsid w:val="00217060"/>
    <w:rsid w:val="002217AF"/>
    <w:rsid w:val="0022237C"/>
    <w:rsid w:val="002223CF"/>
    <w:rsid w:val="00224757"/>
    <w:rsid w:val="002253B7"/>
    <w:rsid w:val="00230282"/>
    <w:rsid w:val="00230984"/>
    <w:rsid w:val="00231151"/>
    <w:rsid w:val="002312F3"/>
    <w:rsid w:val="002319EE"/>
    <w:rsid w:val="00231BE8"/>
    <w:rsid w:val="00233021"/>
    <w:rsid w:val="0023393C"/>
    <w:rsid w:val="0023541A"/>
    <w:rsid w:val="00236645"/>
    <w:rsid w:val="00237079"/>
    <w:rsid w:val="00237B55"/>
    <w:rsid w:val="0024130A"/>
    <w:rsid w:val="0024169D"/>
    <w:rsid w:val="00241C55"/>
    <w:rsid w:val="002439A3"/>
    <w:rsid w:val="0024457D"/>
    <w:rsid w:val="002459EB"/>
    <w:rsid w:val="002466FC"/>
    <w:rsid w:val="00246798"/>
    <w:rsid w:val="0025179E"/>
    <w:rsid w:val="002520D5"/>
    <w:rsid w:val="002542AB"/>
    <w:rsid w:val="00254CD6"/>
    <w:rsid w:val="00255A95"/>
    <w:rsid w:val="00256134"/>
    <w:rsid w:val="00260133"/>
    <w:rsid w:val="00260412"/>
    <w:rsid w:val="00260522"/>
    <w:rsid w:val="002609DB"/>
    <w:rsid w:val="0026110A"/>
    <w:rsid w:val="002630F4"/>
    <w:rsid w:val="0026334A"/>
    <w:rsid w:val="002660C5"/>
    <w:rsid w:val="002666D2"/>
    <w:rsid w:val="002675C8"/>
    <w:rsid w:val="002701F7"/>
    <w:rsid w:val="0027726D"/>
    <w:rsid w:val="002821E5"/>
    <w:rsid w:val="002836CE"/>
    <w:rsid w:val="00283F14"/>
    <w:rsid w:val="00284C56"/>
    <w:rsid w:val="002857E5"/>
    <w:rsid w:val="00286BC6"/>
    <w:rsid w:val="00286F87"/>
    <w:rsid w:val="00287630"/>
    <w:rsid w:val="00287F9C"/>
    <w:rsid w:val="00290D71"/>
    <w:rsid w:val="00290DF3"/>
    <w:rsid w:val="00290ECF"/>
    <w:rsid w:val="002936A9"/>
    <w:rsid w:val="00296B88"/>
    <w:rsid w:val="00296DB6"/>
    <w:rsid w:val="00297154"/>
    <w:rsid w:val="002A223C"/>
    <w:rsid w:val="002A2C08"/>
    <w:rsid w:val="002A2C5A"/>
    <w:rsid w:val="002A46F7"/>
    <w:rsid w:val="002A631C"/>
    <w:rsid w:val="002A6464"/>
    <w:rsid w:val="002A6990"/>
    <w:rsid w:val="002B0A46"/>
    <w:rsid w:val="002B1191"/>
    <w:rsid w:val="002B32A6"/>
    <w:rsid w:val="002B473C"/>
    <w:rsid w:val="002B577A"/>
    <w:rsid w:val="002B5DD1"/>
    <w:rsid w:val="002C23CC"/>
    <w:rsid w:val="002C3BBD"/>
    <w:rsid w:val="002C5BDD"/>
    <w:rsid w:val="002D1CF2"/>
    <w:rsid w:val="002D2347"/>
    <w:rsid w:val="002D24CB"/>
    <w:rsid w:val="002D252A"/>
    <w:rsid w:val="002D5CF9"/>
    <w:rsid w:val="002D6C6F"/>
    <w:rsid w:val="002D7A0D"/>
    <w:rsid w:val="002E0B52"/>
    <w:rsid w:val="002E174B"/>
    <w:rsid w:val="002E227F"/>
    <w:rsid w:val="002E2456"/>
    <w:rsid w:val="002E2665"/>
    <w:rsid w:val="002E2D7A"/>
    <w:rsid w:val="002E3A24"/>
    <w:rsid w:val="002E5DB1"/>
    <w:rsid w:val="002E67ED"/>
    <w:rsid w:val="002E7706"/>
    <w:rsid w:val="002F250D"/>
    <w:rsid w:val="002F3687"/>
    <w:rsid w:val="002F5DE3"/>
    <w:rsid w:val="003019C0"/>
    <w:rsid w:val="00302507"/>
    <w:rsid w:val="0030317A"/>
    <w:rsid w:val="00303D68"/>
    <w:rsid w:val="0030401F"/>
    <w:rsid w:val="00304CB7"/>
    <w:rsid w:val="0030548C"/>
    <w:rsid w:val="0030664A"/>
    <w:rsid w:val="00307210"/>
    <w:rsid w:val="003072B2"/>
    <w:rsid w:val="00312AED"/>
    <w:rsid w:val="00313914"/>
    <w:rsid w:val="00313C16"/>
    <w:rsid w:val="00315E97"/>
    <w:rsid w:val="00317762"/>
    <w:rsid w:val="00317E56"/>
    <w:rsid w:val="0032143B"/>
    <w:rsid w:val="00326613"/>
    <w:rsid w:val="00326A85"/>
    <w:rsid w:val="0033019E"/>
    <w:rsid w:val="00330DEF"/>
    <w:rsid w:val="00333554"/>
    <w:rsid w:val="00334644"/>
    <w:rsid w:val="003365C3"/>
    <w:rsid w:val="00337853"/>
    <w:rsid w:val="003411FF"/>
    <w:rsid w:val="00344DE2"/>
    <w:rsid w:val="0035110C"/>
    <w:rsid w:val="00351A25"/>
    <w:rsid w:val="00351EE6"/>
    <w:rsid w:val="00352034"/>
    <w:rsid w:val="003573A4"/>
    <w:rsid w:val="00357443"/>
    <w:rsid w:val="003606AD"/>
    <w:rsid w:val="003618AD"/>
    <w:rsid w:val="0036217B"/>
    <w:rsid w:val="003630AC"/>
    <w:rsid w:val="00364042"/>
    <w:rsid w:val="00365A5B"/>
    <w:rsid w:val="00367F58"/>
    <w:rsid w:val="003702C6"/>
    <w:rsid w:val="00371DFE"/>
    <w:rsid w:val="00373443"/>
    <w:rsid w:val="003745C5"/>
    <w:rsid w:val="00374C00"/>
    <w:rsid w:val="00374C5B"/>
    <w:rsid w:val="00377654"/>
    <w:rsid w:val="00381623"/>
    <w:rsid w:val="00381CD3"/>
    <w:rsid w:val="00383679"/>
    <w:rsid w:val="003842BF"/>
    <w:rsid w:val="00384B8A"/>
    <w:rsid w:val="00386862"/>
    <w:rsid w:val="00387DE4"/>
    <w:rsid w:val="0039200E"/>
    <w:rsid w:val="003923F0"/>
    <w:rsid w:val="00392AEC"/>
    <w:rsid w:val="00393B27"/>
    <w:rsid w:val="00394455"/>
    <w:rsid w:val="00394AFD"/>
    <w:rsid w:val="0039684F"/>
    <w:rsid w:val="003A041C"/>
    <w:rsid w:val="003A5480"/>
    <w:rsid w:val="003A59BF"/>
    <w:rsid w:val="003A5D5C"/>
    <w:rsid w:val="003A7583"/>
    <w:rsid w:val="003B0972"/>
    <w:rsid w:val="003B0E02"/>
    <w:rsid w:val="003B0F4E"/>
    <w:rsid w:val="003B36C5"/>
    <w:rsid w:val="003B3C0A"/>
    <w:rsid w:val="003B5F83"/>
    <w:rsid w:val="003B687E"/>
    <w:rsid w:val="003B6FD9"/>
    <w:rsid w:val="003B77F2"/>
    <w:rsid w:val="003C0BD8"/>
    <w:rsid w:val="003C31F4"/>
    <w:rsid w:val="003C33AA"/>
    <w:rsid w:val="003C3B3F"/>
    <w:rsid w:val="003C3D83"/>
    <w:rsid w:val="003C5E13"/>
    <w:rsid w:val="003C5EB2"/>
    <w:rsid w:val="003C6DE9"/>
    <w:rsid w:val="003D083D"/>
    <w:rsid w:val="003D116A"/>
    <w:rsid w:val="003D14FA"/>
    <w:rsid w:val="003D3D94"/>
    <w:rsid w:val="003D40C3"/>
    <w:rsid w:val="003D70B0"/>
    <w:rsid w:val="003E25E9"/>
    <w:rsid w:val="003E5ACF"/>
    <w:rsid w:val="003E6299"/>
    <w:rsid w:val="003F17DF"/>
    <w:rsid w:val="003F3242"/>
    <w:rsid w:val="003F3D62"/>
    <w:rsid w:val="003F45FE"/>
    <w:rsid w:val="003F489E"/>
    <w:rsid w:val="003F721D"/>
    <w:rsid w:val="00400283"/>
    <w:rsid w:val="0040046F"/>
    <w:rsid w:val="004006F7"/>
    <w:rsid w:val="00401B2D"/>
    <w:rsid w:val="00403377"/>
    <w:rsid w:val="00404E4E"/>
    <w:rsid w:val="00405729"/>
    <w:rsid w:val="00405BBD"/>
    <w:rsid w:val="00410D7F"/>
    <w:rsid w:val="00411024"/>
    <w:rsid w:val="00411242"/>
    <w:rsid w:val="00411376"/>
    <w:rsid w:val="004113AC"/>
    <w:rsid w:val="004116D9"/>
    <w:rsid w:val="00411E3C"/>
    <w:rsid w:val="004140C1"/>
    <w:rsid w:val="00414F5C"/>
    <w:rsid w:val="00415A12"/>
    <w:rsid w:val="00417A00"/>
    <w:rsid w:val="00417E1C"/>
    <w:rsid w:val="004207A9"/>
    <w:rsid w:val="00421160"/>
    <w:rsid w:val="00421FB1"/>
    <w:rsid w:val="004229F0"/>
    <w:rsid w:val="00422CC6"/>
    <w:rsid w:val="00423B07"/>
    <w:rsid w:val="004320FB"/>
    <w:rsid w:val="00432B82"/>
    <w:rsid w:val="00433080"/>
    <w:rsid w:val="00434411"/>
    <w:rsid w:val="00434A8D"/>
    <w:rsid w:val="00435271"/>
    <w:rsid w:val="00436352"/>
    <w:rsid w:val="00437351"/>
    <w:rsid w:val="00437A61"/>
    <w:rsid w:val="00440B5E"/>
    <w:rsid w:val="00441CC4"/>
    <w:rsid w:val="0044295A"/>
    <w:rsid w:val="00442BC0"/>
    <w:rsid w:val="00450D6C"/>
    <w:rsid w:val="004517D8"/>
    <w:rsid w:val="00451955"/>
    <w:rsid w:val="0045334F"/>
    <w:rsid w:val="0045738C"/>
    <w:rsid w:val="00461821"/>
    <w:rsid w:val="00462587"/>
    <w:rsid w:val="004630AB"/>
    <w:rsid w:val="00463A80"/>
    <w:rsid w:val="004677D1"/>
    <w:rsid w:val="00467F01"/>
    <w:rsid w:val="00471522"/>
    <w:rsid w:val="00471F4E"/>
    <w:rsid w:val="00474B63"/>
    <w:rsid w:val="00475677"/>
    <w:rsid w:val="00475795"/>
    <w:rsid w:val="004764D1"/>
    <w:rsid w:val="00476F13"/>
    <w:rsid w:val="00477BFE"/>
    <w:rsid w:val="00481551"/>
    <w:rsid w:val="00481F08"/>
    <w:rsid w:val="00483102"/>
    <w:rsid w:val="004865D7"/>
    <w:rsid w:val="00486B92"/>
    <w:rsid w:val="004871F8"/>
    <w:rsid w:val="00487C5D"/>
    <w:rsid w:val="00491A12"/>
    <w:rsid w:val="0049334A"/>
    <w:rsid w:val="00493FDE"/>
    <w:rsid w:val="0049443D"/>
    <w:rsid w:val="004954B4"/>
    <w:rsid w:val="004971D9"/>
    <w:rsid w:val="004A2232"/>
    <w:rsid w:val="004A272F"/>
    <w:rsid w:val="004A3FDF"/>
    <w:rsid w:val="004A7130"/>
    <w:rsid w:val="004B370A"/>
    <w:rsid w:val="004B51D4"/>
    <w:rsid w:val="004B58A8"/>
    <w:rsid w:val="004B612C"/>
    <w:rsid w:val="004B7A42"/>
    <w:rsid w:val="004C2984"/>
    <w:rsid w:val="004C3B8C"/>
    <w:rsid w:val="004C3C06"/>
    <w:rsid w:val="004C58C6"/>
    <w:rsid w:val="004C5DB3"/>
    <w:rsid w:val="004C61C2"/>
    <w:rsid w:val="004C67E3"/>
    <w:rsid w:val="004C7FA0"/>
    <w:rsid w:val="004D0961"/>
    <w:rsid w:val="004D33CB"/>
    <w:rsid w:val="004D3A03"/>
    <w:rsid w:val="004D40AA"/>
    <w:rsid w:val="004D7F30"/>
    <w:rsid w:val="004E299B"/>
    <w:rsid w:val="004E55EF"/>
    <w:rsid w:val="004E778C"/>
    <w:rsid w:val="004E7BFA"/>
    <w:rsid w:val="004F00DC"/>
    <w:rsid w:val="004F01FF"/>
    <w:rsid w:val="004F170C"/>
    <w:rsid w:val="004F1EF8"/>
    <w:rsid w:val="004F2AD8"/>
    <w:rsid w:val="004F2D78"/>
    <w:rsid w:val="004F3E77"/>
    <w:rsid w:val="004F5DB2"/>
    <w:rsid w:val="004F6AA4"/>
    <w:rsid w:val="00503744"/>
    <w:rsid w:val="00503F56"/>
    <w:rsid w:val="00505031"/>
    <w:rsid w:val="00505D60"/>
    <w:rsid w:val="00506EEB"/>
    <w:rsid w:val="005104B2"/>
    <w:rsid w:val="00510D94"/>
    <w:rsid w:val="005111CE"/>
    <w:rsid w:val="00512A4F"/>
    <w:rsid w:val="0051489D"/>
    <w:rsid w:val="00514A6D"/>
    <w:rsid w:val="0051566E"/>
    <w:rsid w:val="005167DC"/>
    <w:rsid w:val="00516DE1"/>
    <w:rsid w:val="0051716E"/>
    <w:rsid w:val="00520212"/>
    <w:rsid w:val="00521780"/>
    <w:rsid w:val="00524F56"/>
    <w:rsid w:val="00525BA4"/>
    <w:rsid w:val="0052695C"/>
    <w:rsid w:val="00527B59"/>
    <w:rsid w:val="0053032F"/>
    <w:rsid w:val="00530763"/>
    <w:rsid w:val="00531271"/>
    <w:rsid w:val="005324DC"/>
    <w:rsid w:val="00533A1E"/>
    <w:rsid w:val="00534353"/>
    <w:rsid w:val="00534CB6"/>
    <w:rsid w:val="00535177"/>
    <w:rsid w:val="0053639A"/>
    <w:rsid w:val="00536E94"/>
    <w:rsid w:val="0053726A"/>
    <w:rsid w:val="00540132"/>
    <w:rsid w:val="0054072F"/>
    <w:rsid w:val="00540ABA"/>
    <w:rsid w:val="00540B79"/>
    <w:rsid w:val="005419EC"/>
    <w:rsid w:val="00542073"/>
    <w:rsid w:val="005437B1"/>
    <w:rsid w:val="005439B1"/>
    <w:rsid w:val="00546F14"/>
    <w:rsid w:val="005526CB"/>
    <w:rsid w:val="0055310D"/>
    <w:rsid w:val="00553556"/>
    <w:rsid w:val="00553F3A"/>
    <w:rsid w:val="0056317B"/>
    <w:rsid w:val="00563589"/>
    <w:rsid w:val="00565C71"/>
    <w:rsid w:val="0056660F"/>
    <w:rsid w:val="00571C16"/>
    <w:rsid w:val="00572B8C"/>
    <w:rsid w:val="00573B63"/>
    <w:rsid w:val="0057543F"/>
    <w:rsid w:val="00580EE1"/>
    <w:rsid w:val="005851EE"/>
    <w:rsid w:val="00586430"/>
    <w:rsid w:val="00586701"/>
    <w:rsid w:val="00586D58"/>
    <w:rsid w:val="00586DF5"/>
    <w:rsid w:val="00587491"/>
    <w:rsid w:val="005921EA"/>
    <w:rsid w:val="0059310F"/>
    <w:rsid w:val="005931A9"/>
    <w:rsid w:val="00593327"/>
    <w:rsid w:val="0059375C"/>
    <w:rsid w:val="005941C3"/>
    <w:rsid w:val="00595DF7"/>
    <w:rsid w:val="00595F37"/>
    <w:rsid w:val="005960EB"/>
    <w:rsid w:val="00596564"/>
    <w:rsid w:val="005965CB"/>
    <w:rsid w:val="0059768A"/>
    <w:rsid w:val="005A05C4"/>
    <w:rsid w:val="005A0C1B"/>
    <w:rsid w:val="005A0CD4"/>
    <w:rsid w:val="005A12D1"/>
    <w:rsid w:val="005A13E8"/>
    <w:rsid w:val="005A1550"/>
    <w:rsid w:val="005A4E0D"/>
    <w:rsid w:val="005A4F40"/>
    <w:rsid w:val="005A6FE3"/>
    <w:rsid w:val="005A7047"/>
    <w:rsid w:val="005A721A"/>
    <w:rsid w:val="005A7535"/>
    <w:rsid w:val="005A762B"/>
    <w:rsid w:val="005B1755"/>
    <w:rsid w:val="005B37AF"/>
    <w:rsid w:val="005B4A89"/>
    <w:rsid w:val="005C47E6"/>
    <w:rsid w:val="005C5A33"/>
    <w:rsid w:val="005C5DC3"/>
    <w:rsid w:val="005D138F"/>
    <w:rsid w:val="005D1D30"/>
    <w:rsid w:val="005D2889"/>
    <w:rsid w:val="005D3D1E"/>
    <w:rsid w:val="005D43D3"/>
    <w:rsid w:val="005D474C"/>
    <w:rsid w:val="005D6C0E"/>
    <w:rsid w:val="005D75D9"/>
    <w:rsid w:val="005D78FF"/>
    <w:rsid w:val="005E01AE"/>
    <w:rsid w:val="005E18B7"/>
    <w:rsid w:val="005E21F4"/>
    <w:rsid w:val="005E232A"/>
    <w:rsid w:val="005E27C5"/>
    <w:rsid w:val="005E5482"/>
    <w:rsid w:val="005E641A"/>
    <w:rsid w:val="005E6CE1"/>
    <w:rsid w:val="005E7199"/>
    <w:rsid w:val="005E76B5"/>
    <w:rsid w:val="005E7946"/>
    <w:rsid w:val="005F4225"/>
    <w:rsid w:val="005F5EA5"/>
    <w:rsid w:val="005F605F"/>
    <w:rsid w:val="005F7FAF"/>
    <w:rsid w:val="00600B2F"/>
    <w:rsid w:val="0060403C"/>
    <w:rsid w:val="0060433A"/>
    <w:rsid w:val="00605B63"/>
    <w:rsid w:val="006077EC"/>
    <w:rsid w:val="00610C9B"/>
    <w:rsid w:val="00610D3C"/>
    <w:rsid w:val="0061150F"/>
    <w:rsid w:val="006121C8"/>
    <w:rsid w:val="00612BC5"/>
    <w:rsid w:val="00613C16"/>
    <w:rsid w:val="00613DE4"/>
    <w:rsid w:val="00616789"/>
    <w:rsid w:val="00621FD7"/>
    <w:rsid w:val="0062463B"/>
    <w:rsid w:val="00624D61"/>
    <w:rsid w:val="0062551A"/>
    <w:rsid w:val="0062663E"/>
    <w:rsid w:val="0062669F"/>
    <w:rsid w:val="0062698B"/>
    <w:rsid w:val="00627651"/>
    <w:rsid w:val="0062771D"/>
    <w:rsid w:val="00630A6F"/>
    <w:rsid w:val="00631346"/>
    <w:rsid w:val="00631EFA"/>
    <w:rsid w:val="00632488"/>
    <w:rsid w:val="00632B11"/>
    <w:rsid w:val="00632FC9"/>
    <w:rsid w:val="00633AEE"/>
    <w:rsid w:val="00633C0E"/>
    <w:rsid w:val="006349CA"/>
    <w:rsid w:val="00636148"/>
    <w:rsid w:val="00636CED"/>
    <w:rsid w:val="00636DBE"/>
    <w:rsid w:val="006407B1"/>
    <w:rsid w:val="00641471"/>
    <w:rsid w:val="00641CBD"/>
    <w:rsid w:val="00642331"/>
    <w:rsid w:val="006425B7"/>
    <w:rsid w:val="00645635"/>
    <w:rsid w:val="00645AC9"/>
    <w:rsid w:val="00646A47"/>
    <w:rsid w:val="00647483"/>
    <w:rsid w:val="00650D4D"/>
    <w:rsid w:val="00652041"/>
    <w:rsid w:val="006520E3"/>
    <w:rsid w:val="00652E11"/>
    <w:rsid w:val="00652F40"/>
    <w:rsid w:val="00654E7A"/>
    <w:rsid w:val="00661052"/>
    <w:rsid w:val="00661457"/>
    <w:rsid w:val="00662AB6"/>
    <w:rsid w:val="00662E9D"/>
    <w:rsid w:val="00664B1C"/>
    <w:rsid w:val="006664AB"/>
    <w:rsid w:val="00667B51"/>
    <w:rsid w:val="00672926"/>
    <w:rsid w:val="00675F3B"/>
    <w:rsid w:val="00677111"/>
    <w:rsid w:val="0068128D"/>
    <w:rsid w:val="00681304"/>
    <w:rsid w:val="0068138F"/>
    <w:rsid w:val="0068470E"/>
    <w:rsid w:val="006865EA"/>
    <w:rsid w:val="0068673A"/>
    <w:rsid w:val="00687745"/>
    <w:rsid w:val="00687BD1"/>
    <w:rsid w:val="00687C02"/>
    <w:rsid w:val="00690361"/>
    <w:rsid w:val="006906B8"/>
    <w:rsid w:val="006910FC"/>
    <w:rsid w:val="00691AA8"/>
    <w:rsid w:val="006926D2"/>
    <w:rsid w:val="006952BD"/>
    <w:rsid w:val="006963FA"/>
    <w:rsid w:val="00696A73"/>
    <w:rsid w:val="006A14E0"/>
    <w:rsid w:val="006A190C"/>
    <w:rsid w:val="006A2A80"/>
    <w:rsid w:val="006A2F7E"/>
    <w:rsid w:val="006A6041"/>
    <w:rsid w:val="006B170A"/>
    <w:rsid w:val="006B36B8"/>
    <w:rsid w:val="006B5043"/>
    <w:rsid w:val="006B716A"/>
    <w:rsid w:val="006B7ACC"/>
    <w:rsid w:val="006C55FC"/>
    <w:rsid w:val="006C6126"/>
    <w:rsid w:val="006C6146"/>
    <w:rsid w:val="006C6C67"/>
    <w:rsid w:val="006C7492"/>
    <w:rsid w:val="006D00A5"/>
    <w:rsid w:val="006D0B1C"/>
    <w:rsid w:val="006D0DE4"/>
    <w:rsid w:val="006D101D"/>
    <w:rsid w:val="006D52A6"/>
    <w:rsid w:val="006D5519"/>
    <w:rsid w:val="006D575B"/>
    <w:rsid w:val="006E2E85"/>
    <w:rsid w:val="006E3377"/>
    <w:rsid w:val="006E39B4"/>
    <w:rsid w:val="006E41ED"/>
    <w:rsid w:val="006F0177"/>
    <w:rsid w:val="006F05EF"/>
    <w:rsid w:val="006F174A"/>
    <w:rsid w:val="006F1BD5"/>
    <w:rsid w:val="006F1CD8"/>
    <w:rsid w:val="006F27E1"/>
    <w:rsid w:val="006F281C"/>
    <w:rsid w:val="006F4071"/>
    <w:rsid w:val="006F47F7"/>
    <w:rsid w:val="006F5C42"/>
    <w:rsid w:val="006F771A"/>
    <w:rsid w:val="006F7822"/>
    <w:rsid w:val="0070169B"/>
    <w:rsid w:val="00702312"/>
    <w:rsid w:val="00702F70"/>
    <w:rsid w:val="00703560"/>
    <w:rsid w:val="007061BE"/>
    <w:rsid w:val="007061D6"/>
    <w:rsid w:val="007072AB"/>
    <w:rsid w:val="00707927"/>
    <w:rsid w:val="00710A04"/>
    <w:rsid w:val="00712C4C"/>
    <w:rsid w:val="00715797"/>
    <w:rsid w:val="00720026"/>
    <w:rsid w:val="00721AFC"/>
    <w:rsid w:val="007225AE"/>
    <w:rsid w:val="00725115"/>
    <w:rsid w:val="00725E0B"/>
    <w:rsid w:val="00726D64"/>
    <w:rsid w:val="00730221"/>
    <w:rsid w:val="00730EA4"/>
    <w:rsid w:val="007320D3"/>
    <w:rsid w:val="007320E8"/>
    <w:rsid w:val="00732363"/>
    <w:rsid w:val="00734325"/>
    <w:rsid w:val="00734B9E"/>
    <w:rsid w:val="007351D1"/>
    <w:rsid w:val="00737B4A"/>
    <w:rsid w:val="00737FEC"/>
    <w:rsid w:val="00740847"/>
    <w:rsid w:val="007413D0"/>
    <w:rsid w:val="00741824"/>
    <w:rsid w:val="00742313"/>
    <w:rsid w:val="00742EE4"/>
    <w:rsid w:val="007434A6"/>
    <w:rsid w:val="00744683"/>
    <w:rsid w:val="007500AB"/>
    <w:rsid w:val="00751C5E"/>
    <w:rsid w:val="00752DAD"/>
    <w:rsid w:val="007535D7"/>
    <w:rsid w:val="00753C98"/>
    <w:rsid w:val="007542B1"/>
    <w:rsid w:val="007560DC"/>
    <w:rsid w:val="00756B3E"/>
    <w:rsid w:val="00757AA2"/>
    <w:rsid w:val="007615B3"/>
    <w:rsid w:val="00762FD2"/>
    <w:rsid w:val="00764A9C"/>
    <w:rsid w:val="00764AF3"/>
    <w:rsid w:val="00764CC5"/>
    <w:rsid w:val="00764FE6"/>
    <w:rsid w:val="0076508C"/>
    <w:rsid w:val="0076609F"/>
    <w:rsid w:val="00767173"/>
    <w:rsid w:val="00770CFF"/>
    <w:rsid w:val="00771E1D"/>
    <w:rsid w:val="007726F8"/>
    <w:rsid w:val="00773F78"/>
    <w:rsid w:val="007741FB"/>
    <w:rsid w:val="007751DC"/>
    <w:rsid w:val="007775C3"/>
    <w:rsid w:val="00782717"/>
    <w:rsid w:val="0078358A"/>
    <w:rsid w:val="0078392A"/>
    <w:rsid w:val="0078463B"/>
    <w:rsid w:val="00784F98"/>
    <w:rsid w:val="00785A1D"/>
    <w:rsid w:val="00786F29"/>
    <w:rsid w:val="00790A8B"/>
    <w:rsid w:val="00790C76"/>
    <w:rsid w:val="00791573"/>
    <w:rsid w:val="007915B4"/>
    <w:rsid w:val="00792BB2"/>
    <w:rsid w:val="007955E4"/>
    <w:rsid w:val="0079737E"/>
    <w:rsid w:val="00797FD9"/>
    <w:rsid w:val="007A168E"/>
    <w:rsid w:val="007A2979"/>
    <w:rsid w:val="007A32D3"/>
    <w:rsid w:val="007A49CC"/>
    <w:rsid w:val="007A4B74"/>
    <w:rsid w:val="007A67EF"/>
    <w:rsid w:val="007A6B73"/>
    <w:rsid w:val="007A7442"/>
    <w:rsid w:val="007A7CAB"/>
    <w:rsid w:val="007A7EFA"/>
    <w:rsid w:val="007B031D"/>
    <w:rsid w:val="007B27DB"/>
    <w:rsid w:val="007B648A"/>
    <w:rsid w:val="007B71AF"/>
    <w:rsid w:val="007C0FE8"/>
    <w:rsid w:val="007C42E1"/>
    <w:rsid w:val="007C503E"/>
    <w:rsid w:val="007C53EB"/>
    <w:rsid w:val="007C5F6D"/>
    <w:rsid w:val="007C619C"/>
    <w:rsid w:val="007C6900"/>
    <w:rsid w:val="007D0B43"/>
    <w:rsid w:val="007D0BC0"/>
    <w:rsid w:val="007D104E"/>
    <w:rsid w:val="007D2DFD"/>
    <w:rsid w:val="007D415E"/>
    <w:rsid w:val="007D43CF"/>
    <w:rsid w:val="007D5C4E"/>
    <w:rsid w:val="007D6049"/>
    <w:rsid w:val="007D61EC"/>
    <w:rsid w:val="007D6497"/>
    <w:rsid w:val="007D6FC2"/>
    <w:rsid w:val="007D74FC"/>
    <w:rsid w:val="007E08B4"/>
    <w:rsid w:val="007E1250"/>
    <w:rsid w:val="007E19F0"/>
    <w:rsid w:val="007E2785"/>
    <w:rsid w:val="007E34AF"/>
    <w:rsid w:val="007E374E"/>
    <w:rsid w:val="007E3D6F"/>
    <w:rsid w:val="007E3E39"/>
    <w:rsid w:val="007E3F92"/>
    <w:rsid w:val="007E4D30"/>
    <w:rsid w:val="007E50E4"/>
    <w:rsid w:val="007E6792"/>
    <w:rsid w:val="007F103B"/>
    <w:rsid w:val="007F31AD"/>
    <w:rsid w:val="007F518F"/>
    <w:rsid w:val="007F62E2"/>
    <w:rsid w:val="00800176"/>
    <w:rsid w:val="00800C16"/>
    <w:rsid w:val="00806214"/>
    <w:rsid w:val="00806DDE"/>
    <w:rsid w:val="00806FA0"/>
    <w:rsid w:val="008146B2"/>
    <w:rsid w:val="0081724D"/>
    <w:rsid w:val="008200A3"/>
    <w:rsid w:val="00821E81"/>
    <w:rsid w:val="0082333B"/>
    <w:rsid w:val="00823660"/>
    <w:rsid w:val="00824372"/>
    <w:rsid w:val="00834B5F"/>
    <w:rsid w:val="00834F83"/>
    <w:rsid w:val="008355C6"/>
    <w:rsid w:val="00835C0E"/>
    <w:rsid w:val="0083645F"/>
    <w:rsid w:val="00836F5D"/>
    <w:rsid w:val="008431E7"/>
    <w:rsid w:val="008450BC"/>
    <w:rsid w:val="008466AE"/>
    <w:rsid w:val="00850F16"/>
    <w:rsid w:val="00851B7C"/>
    <w:rsid w:val="008529E2"/>
    <w:rsid w:val="00853F1B"/>
    <w:rsid w:val="00854414"/>
    <w:rsid w:val="00857CAE"/>
    <w:rsid w:val="00857D3D"/>
    <w:rsid w:val="00857F80"/>
    <w:rsid w:val="008652A5"/>
    <w:rsid w:val="00865D35"/>
    <w:rsid w:val="0086615D"/>
    <w:rsid w:val="008678EA"/>
    <w:rsid w:val="008715EA"/>
    <w:rsid w:val="00872352"/>
    <w:rsid w:val="008723C3"/>
    <w:rsid w:val="00875621"/>
    <w:rsid w:val="00875CAD"/>
    <w:rsid w:val="00875EA2"/>
    <w:rsid w:val="0088068A"/>
    <w:rsid w:val="008806A4"/>
    <w:rsid w:val="00880B4A"/>
    <w:rsid w:val="00880F35"/>
    <w:rsid w:val="00881A9C"/>
    <w:rsid w:val="00882129"/>
    <w:rsid w:val="0088248B"/>
    <w:rsid w:val="00882C2A"/>
    <w:rsid w:val="00883047"/>
    <w:rsid w:val="0088519A"/>
    <w:rsid w:val="0088625B"/>
    <w:rsid w:val="00886AC1"/>
    <w:rsid w:val="008871C6"/>
    <w:rsid w:val="00890660"/>
    <w:rsid w:val="00891234"/>
    <w:rsid w:val="008923AB"/>
    <w:rsid w:val="008950F9"/>
    <w:rsid w:val="008958C4"/>
    <w:rsid w:val="008A1907"/>
    <w:rsid w:val="008A3891"/>
    <w:rsid w:val="008A4A33"/>
    <w:rsid w:val="008A7C05"/>
    <w:rsid w:val="008B0125"/>
    <w:rsid w:val="008B0360"/>
    <w:rsid w:val="008B0A09"/>
    <w:rsid w:val="008B21BB"/>
    <w:rsid w:val="008B288D"/>
    <w:rsid w:val="008B3287"/>
    <w:rsid w:val="008B524C"/>
    <w:rsid w:val="008B645A"/>
    <w:rsid w:val="008B6F12"/>
    <w:rsid w:val="008C0069"/>
    <w:rsid w:val="008C07A6"/>
    <w:rsid w:val="008C1227"/>
    <w:rsid w:val="008C1A39"/>
    <w:rsid w:val="008C1F43"/>
    <w:rsid w:val="008C2268"/>
    <w:rsid w:val="008C439E"/>
    <w:rsid w:val="008C4CB6"/>
    <w:rsid w:val="008C5DCA"/>
    <w:rsid w:val="008C6565"/>
    <w:rsid w:val="008C6947"/>
    <w:rsid w:val="008C6FB5"/>
    <w:rsid w:val="008C7694"/>
    <w:rsid w:val="008D2A8E"/>
    <w:rsid w:val="008D4A5C"/>
    <w:rsid w:val="008D5B80"/>
    <w:rsid w:val="008D6F2B"/>
    <w:rsid w:val="008D71C5"/>
    <w:rsid w:val="008E21B7"/>
    <w:rsid w:val="008E3356"/>
    <w:rsid w:val="008E3D67"/>
    <w:rsid w:val="008E53BD"/>
    <w:rsid w:val="008E5B12"/>
    <w:rsid w:val="008E7872"/>
    <w:rsid w:val="008F04E5"/>
    <w:rsid w:val="008F57AB"/>
    <w:rsid w:val="008F6CCF"/>
    <w:rsid w:val="0090102B"/>
    <w:rsid w:val="009041E7"/>
    <w:rsid w:val="0090449D"/>
    <w:rsid w:val="00904509"/>
    <w:rsid w:val="00905DC4"/>
    <w:rsid w:val="009073D9"/>
    <w:rsid w:val="00907938"/>
    <w:rsid w:val="0091072F"/>
    <w:rsid w:val="00910FB0"/>
    <w:rsid w:val="00914411"/>
    <w:rsid w:val="009156EC"/>
    <w:rsid w:val="0091773C"/>
    <w:rsid w:val="00922D1B"/>
    <w:rsid w:val="00922D9F"/>
    <w:rsid w:val="0092304C"/>
    <w:rsid w:val="009232B5"/>
    <w:rsid w:val="009234EB"/>
    <w:rsid w:val="00927225"/>
    <w:rsid w:val="009272CC"/>
    <w:rsid w:val="0092740E"/>
    <w:rsid w:val="00927861"/>
    <w:rsid w:val="0093080C"/>
    <w:rsid w:val="00932B53"/>
    <w:rsid w:val="00934438"/>
    <w:rsid w:val="0093614E"/>
    <w:rsid w:val="009365A9"/>
    <w:rsid w:val="009404A2"/>
    <w:rsid w:val="0094258F"/>
    <w:rsid w:val="0094276F"/>
    <w:rsid w:val="009435A9"/>
    <w:rsid w:val="009455C6"/>
    <w:rsid w:val="00945DE7"/>
    <w:rsid w:val="00945F28"/>
    <w:rsid w:val="00945F5D"/>
    <w:rsid w:val="009468A2"/>
    <w:rsid w:val="00950E61"/>
    <w:rsid w:val="0095249F"/>
    <w:rsid w:val="00952A33"/>
    <w:rsid w:val="009543D9"/>
    <w:rsid w:val="00954553"/>
    <w:rsid w:val="00954941"/>
    <w:rsid w:val="00956436"/>
    <w:rsid w:val="00957413"/>
    <w:rsid w:val="00961A5A"/>
    <w:rsid w:val="009633AE"/>
    <w:rsid w:val="00963400"/>
    <w:rsid w:val="00963AB4"/>
    <w:rsid w:val="00963D3F"/>
    <w:rsid w:val="00964FD7"/>
    <w:rsid w:val="00966EEE"/>
    <w:rsid w:val="00972A37"/>
    <w:rsid w:val="00975115"/>
    <w:rsid w:val="00975297"/>
    <w:rsid w:val="00977434"/>
    <w:rsid w:val="00980A82"/>
    <w:rsid w:val="009833B0"/>
    <w:rsid w:val="00983EFE"/>
    <w:rsid w:val="00984F92"/>
    <w:rsid w:val="00990205"/>
    <w:rsid w:val="00991727"/>
    <w:rsid w:val="00991F5F"/>
    <w:rsid w:val="0099447F"/>
    <w:rsid w:val="009958C9"/>
    <w:rsid w:val="009979E7"/>
    <w:rsid w:val="009A183B"/>
    <w:rsid w:val="009A272C"/>
    <w:rsid w:val="009A29DF"/>
    <w:rsid w:val="009A374B"/>
    <w:rsid w:val="009A45ED"/>
    <w:rsid w:val="009A6F94"/>
    <w:rsid w:val="009A78B0"/>
    <w:rsid w:val="009A7C78"/>
    <w:rsid w:val="009B01DB"/>
    <w:rsid w:val="009B173B"/>
    <w:rsid w:val="009B2C97"/>
    <w:rsid w:val="009B5C4F"/>
    <w:rsid w:val="009C07EE"/>
    <w:rsid w:val="009C350C"/>
    <w:rsid w:val="009C7413"/>
    <w:rsid w:val="009D2B84"/>
    <w:rsid w:val="009D2D82"/>
    <w:rsid w:val="009D3231"/>
    <w:rsid w:val="009D3791"/>
    <w:rsid w:val="009D4C36"/>
    <w:rsid w:val="009D72F0"/>
    <w:rsid w:val="009E0759"/>
    <w:rsid w:val="009E1F6B"/>
    <w:rsid w:val="009E3008"/>
    <w:rsid w:val="009E5374"/>
    <w:rsid w:val="009E65D3"/>
    <w:rsid w:val="009F0FCC"/>
    <w:rsid w:val="009F3976"/>
    <w:rsid w:val="009F3DA9"/>
    <w:rsid w:val="009F469A"/>
    <w:rsid w:val="009F7764"/>
    <w:rsid w:val="00A045A6"/>
    <w:rsid w:val="00A06302"/>
    <w:rsid w:val="00A107FB"/>
    <w:rsid w:val="00A117A2"/>
    <w:rsid w:val="00A12B91"/>
    <w:rsid w:val="00A130CE"/>
    <w:rsid w:val="00A16A59"/>
    <w:rsid w:val="00A17516"/>
    <w:rsid w:val="00A179F5"/>
    <w:rsid w:val="00A21823"/>
    <w:rsid w:val="00A21FCC"/>
    <w:rsid w:val="00A239AB"/>
    <w:rsid w:val="00A23A96"/>
    <w:rsid w:val="00A25FAD"/>
    <w:rsid w:val="00A26049"/>
    <w:rsid w:val="00A2637C"/>
    <w:rsid w:val="00A27886"/>
    <w:rsid w:val="00A27A68"/>
    <w:rsid w:val="00A30CA9"/>
    <w:rsid w:val="00A33A33"/>
    <w:rsid w:val="00A33C90"/>
    <w:rsid w:val="00A3403E"/>
    <w:rsid w:val="00A3554F"/>
    <w:rsid w:val="00A35806"/>
    <w:rsid w:val="00A35A8D"/>
    <w:rsid w:val="00A36F5B"/>
    <w:rsid w:val="00A37D91"/>
    <w:rsid w:val="00A40B66"/>
    <w:rsid w:val="00A40FEF"/>
    <w:rsid w:val="00A41653"/>
    <w:rsid w:val="00A418FF"/>
    <w:rsid w:val="00A452A1"/>
    <w:rsid w:val="00A452B2"/>
    <w:rsid w:val="00A46F0A"/>
    <w:rsid w:val="00A47327"/>
    <w:rsid w:val="00A50636"/>
    <w:rsid w:val="00A50B1E"/>
    <w:rsid w:val="00A5296B"/>
    <w:rsid w:val="00A54BA8"/>
    <w:rsid w:val="00A55DF0"/>
    <w:rsid w:val="00A569D0"/>
    <w:rsid w:val="00A600D4"/>
    <w:rsid w:val="00A61D4E"/>
    <w:rsid w:val="00A61D7F"/>
    <w:rsid w:val="00A61E30"/>
    <w:rsid w:val="00A61F30"/>
    <w:rsid w:val="00A626AB"/>
    <w:rsid w:val="00A62CEE"/>
    <w:rsid w:val="00A63670"/>
    <w:rsid w:val="00A640FB"/>
    <w:rsid w:val="00A66161"/>
    <w:rsid w:val="00A6655C"/>
    <w:rsid w:val="00A73331"/>
    <w:rsid w:val="00A74640"/>
    <w:rsid w:val="00A7643D"/>
    <w:rsid w:val="00A80A73"/>
    <w:rsid w:val="00A82CD3"/>
    <w:rsid w:val="00A82FC2"/>
    <w:rsid w:val="00A83D89"/>
    <w:rsid w:val="00A87179"/>
    <w:rsid w:val="00A87535"/>
    <w:rsid w:val="00A8781F"/>
    <w:rsid w:val="00A87A63"/>
    <w:rsid w:val="00A904CE"/>
    <w:rsid w:val="00A917DC"/>
    <w:rsid w:val="00A92005"/>
    <w:rsid w:val="00A921C1"/>
    <w:rsid w:val="00A927DF"/>
    <w:rsid w:val="00A92E57"/>
    <w:rsid w:val="00A939A3"/>
    <w:rsid w:val="00A93A3D"/>
    <w:rsid w:val="00A94B63"/>
    <w:rsid w:val="00A9678B"/>
    <w:rsid w:val="00A976BD"/>
    <w:rsid w:val="00AA10BD"/>
    <w:rsid w:val="00AA10E3"/>
    <w:rsid w:val="00AA1C57"/>
    <w:rsid w:val="00AA2D59"/>
    <w:rsid w:val="00AA31B6"/>
    <w:rsid w:val="00AA409F"/>
    <w:rsid w:val="00AA50B0"/>
    <w:rsid w:val="00AA50C4"/>
    <w:rsid w:val="00AA61EA"/>
    <w:rsid w:val="00AA61F9"/>
    <w:rsid w:val="00AA64FF"/>
    <w:rsid w:val="00AB0D56"/>
    <w:rsid w:val="00AB2FE3"/>
    <w:rsid w:val="00AB3567"/>
    <w:rsid w:val="00AB3D3E"/>
    <w:rsid w:val="00AB4251"/>
    <w:rsid w:val="00AB4796"/>
    <w:rsid w:val="00AB5BE1"/>
    <w:rsid w:val="00AB6FA3"/>
    <w:rsid w:val="00AC0344"/>
    <w:rsid w:val="00AC1892"/>
    <w:rsid w:val="00AC1BC6"/>
    <w:rsid w:val="00AC1FB3"/>
    <w:rsid w:val="00AC238A"/>
    <w:rsid w:val="00AC26DE"/>
    <w:rsid w:val="00AC2849"/>
    <w:rsid w:val="00AC3587"/>
    <w:rsid w:val="00AC3773"/>
    <w:rsid w:val="00AC38D7"/>
    <w:rsid w:val="00AC409A"/>
    <w:rsid w:val="00AC5C43"/>
    <w:rsid w:val="00AC6938"/>
    <w:rsid w:val="00AC6E8B"/>
    <w:rsid w:val="00AC70B3"/>
    <w:rsid w:val="00AD0FE0"/>
    <w:rsid w:val="00AD1CEC"/>
    <w:rsid w:val="00AD1E14"/>
    <w:rsid w:val="00AD2788"/>
    <w:rsid w:val="00AD2EE4"/>
    <w:rsid w:val="00AD4D89"/>
    <w:rsid w:val="00AD5D34"/>
    <w:rsid w:val="00AE0589"/>
    <w:rsid w:val="00AE49F8"/>
    <w:rsid w:val="00AE50A9"/>
    <w:rsid w:val="00AE50AD"/>
    <w:rsid w:val="00AE6158"/>
    <w:rsid w:val="00AF0B0C"/>
    <w:rsid w:val="00AF788C"/>
    <w:rsid w:val="00AF7938"/>
    <w:rsid w:val="00AF7DAB"/>
    <w:rsid w:val="00B01D5F"/>
    <w:rsid w:val="00B031BF"/>
    <w:rsid w:val="00B04A3E"/>
    <w:rsid w:val="00B04E0E"/>
    <w:rsid w:val="00B06386"/>
    <w:rsid w:val="00B065CE"/>
    <w:rsid w:val="00B078F2"/>
    <w:rsid w:val="00B07C95"/>
    <w:rsid w:val="00B12CCF"/>
    <w:rsid w:val="00B12EDF"/>
    <w:rsid w:val="00B13C23"/>
    <w:rsid w:val="00B149A7"/>
    <w:rsid w:val="00B17277"/>
    <w:rsid w:val="00B17F52"/>
    <w:rsid w:val="00B21BCC"/>
    <w:rsid w:val="00B21FB7"/>
    <w:rsid w:val="00B23DBF"/>
    <w:rsid w:val="00B2447C"/>
    <w:rsid w:val="00B25932"/>
    <w:rsid w:val="00B30DEF"/>
    <w:rsid w:val="00B31748"/>
    <w:rsid w:val="00B33F9F"/>
    <w:rsid w:val="00B344DA"/>
    <w:rsid w:val="00B35314"/>
    <w:rsid w:val="00B35842"/>
    <w:rsid w:val="00B411B2"/>
    <w:rsid w:val="00B41573"/>
    <w:rsid w:val="00B429C5"/>
    <w:rsid w:val="00B4312B"/>
    <w:rsid w:val="00B436DE"/>
    <w:rsid w:val="00B43F4C"/>
    <w:rsid w:val="00B46356"/>
    <w:rsid w:val="00B46391"/>
    <w:rsid w:val="00B47131"/>
    <w:rsid w:val="00B473A5"/>
    <w:rsid w:val="00B50066"/>
    <w:rsid w:val="00B5031C"/>
    <w:rsid w:val="00B50494"/>
    <w:rsid w:val="00B5235F"/>
    <w:rsid w:val="00B53784"/>
    <w:rsid w:val="00B53B15"/>
    <w:rsid w:val="00B53FF0"/>
    <w:rsid w:val="00B6091F"/>
    <w:rsid w:val="00B63EA4"/>
    <w:rsid w:val="00B6654D"/>
    <w:rsid w:val="00B666F9"/>
    <w:rsid w:val="00B6674D"/>
    <w:rsid w:val="00B66FB2"/>
    <w:rsid w:val="00B67DB9"/>
    <w:rsid w:val="00B71B17"/>
    <w:rsid w:val="00B71B7A"/>
    <w:rsid w:val="00B74C38"/>
    <w:rsid w:val="00B76B38"/>
    <w:rsid w:val="00B80BE9"/>
    <w:rsid w:val="00B81869"/>
    <w:rsid w:val="00B81C63"/>
    <w:rsid w:val="00B8218A"/>
    <w:rsid w:val="00B84285"/>
    <w:rsid w:val="00B847EE"/>
    <w:rsid w:val="00B84B74"/>
    <w:rsid w:val="00B85619"/>
    <w:rsid w:val="00B92390"/>
    <w:rsid w:val="00B94454"/>
    <w:rsid w:val="00BA6E16"/>
    <w:rsid w:val="00BB17B8"/>
    <w:rsid w:val="00BB232E"/>
    <w:rsid w:val="00BB559A"/>
    <w:rsid w:val="00BC01BA"/>
    <w:rsid w:val="00BC047C"/>
    <w:rsid w:val="00BC53DD"/>
    <w:rsid w:val="00BC5ED9"/>
    <w:rsid w:val="00BC7144"/>
    <w:rsid w:val="00BC72FB"/>
    <w:rsid w:val="00BD34CF"/>
    <w:rsid w:val="00BD55BC"/>
    <w:rsid w:val="00BE09A0"/>
    <w:rsid w:val="00BE240E"/>
    <w:rsid w:val="00BE7503"/>
    <w:rsid w:val="00BE7835"/>
    <w:rsid w:val="00BF0AC3"/>
    <w:rsid w:val="00BF2511"/>
    <w:rsid w:val="00BF6ABF"/>
    <w:rsid w:val="00C00E22"/>
    <w:rsid w:val="00C021E1"/>
    <w:rsid w:val="00C02DBD"/>
    <w:rsid w:val="00C033CD"/>
    <w:rsid w:val="00C03FF4"/>
    <w:rsid w:val="00C04DC8"/>
    <w:rsid w:val="00C102D8"/>
    <w:rsid w:val="00C10BE0"/>
    <w:rsid w:val="00C1109A"/>
    <w:rsid w:val="00C11BE2"/>
    <w:rsid w:val="00C120D2"/>
    <w:rsid w:val="00C1397F"/>
    <w:rsid w:val="00C13F4F"/>
    <w:rsid w:val="00C1406C"/>
    <w:rsid w:val="00C14327"/>
    <w:rsid w:val="00C156D1"/>
    <w:rsid w:val="00C1622B"/>
    <w:rsid w:val="00C1686A"/>
    <w:rsid w:val="00C17447"/>
    <w:rsid w:val="00C21508"/>
    <w:rsid w:val="00C2175C"/>
    <w:rsid w:val="00C2252B"/>
    <w:rsid w:val="00C236FE"/>
    <w:rsid w:val="00C23AAA"/>
    <w:rsid w:val="00C24D83"/>
    <w:rsid w:val="00C26148"/>
    <w:rsid w:val="00C26A7C"/>
    <w:rsid w:val="00C26F5A"/>
    <w:rsid w:val="00C27CCA"/>
    <w:rsid w:val="00C27D87"/>
    <w:rsid w:val="00C3049C"/>
    <w:rsid w:val="00C309A3"/>
    <w:rsid w:val="00C30BC5"/>
    <w:rsid w:val="00C32C76"/>
    <w:rsid w:val="00C33062"/>
    <w:rsid w:val="00C3419F"/>
    <w:rsid w:val="00C34880"/>
    <w:rsid w:val="00C3492F"/>
    <w:rsid w:val="00C34C61"/>
    <w:rsid w:val="00C368F2"/>
    <w:rsid w:val="00C42640"/>
    <w:rsid w:val="00C42A66"/>
    <w:rsid w:val="00C50734"/>
    <w:rsid w:val="00C528AC"/>
    <w:rsid w:val="00C53EFB"/>
    <w:rsid w:val="00C544C7"/>
    <w:rsid w:val="00C549DB"/>
    <w:rsid w:val="00C6053C"/>
    <w:rsid w:val="00C606C1"/>
    <w:rsid w:val="00C62B37"/>
    <w:rsid w:val="00C633E0"/>
    <w:rsid w:val="00C650A8"/>
    <w:rsid w:val="00C65356"/>
    <w:rsid w:val="00C70AF6"/>
    <w:rsid w:val="00C72C39"/>
    <w:rsid w:val="00C74B6A"/>
    <w:rsid w:val="00C75459"/>
    <w:rsid w:val="00C75B19"/>
    <w:rsid w:val="00C7625C"/>
    <w:rsid w:val="00C779E1"/>
    <w:rsid w:val="00C80D4D"/>
    <w:rsid w:val="00C80F24"/>
    <w:rsid w:val="00C81CD4"/>
    <w:rsid w:val="00C86216"/>
    <w:rsid w:val="00C903CE"/>
    <w:rsid w:val="00C907D3"/>
    <w:rsid w:val="00C91D52"/>
    <w:rsid w:val="00CA1E74"/>
    <w:rsid w:val="00CA2925"/>
    <w:rsid w:val="00CA44AE"/>
    <w:rsid w:val="00CA4522"/>
    <w:rsid w:val="00CA4965"/>
    <w:rsid w:val="00CA52F1"/>
    <w:rsid w:val="00CA60BE"/>
    <w:rsid w:val="00CA6EFA"/>
    <w:rsid w:val="00CA74E6"/>
    <w:rsid w:val="00CA7E7E"/>
    <w:rsid w:val="00CA7FAD"/>
    <w:rsid w:val="00CB04B2"/>
    <w:rsid w:val="00CB0C93"/>
    <w:rsid w:val="00CB1305"/>
    <w:rsid w:val="00CB1676"/>
    <w:rsid w:val="00CB19F5"/>
    <w:rsid w:val="00CB1CA6"/>
    <w:rsid w:val="00CB2D99"/>
    <w:rsid w:val="00CB30FC"/>
    <w:rsid w:val="00CB316F"/>
    <w:rsid w:val="00CB41BC"/>
    <w:rsid w:val="00CB616A"/>
    <w:rsid w:val="00CB6339"/>
    <w:rsid w:val="00CB7DEB"/>
    <w:rsid w:val="00CC01A7"/>
    <w:rsid w:val="00CC24D9"/>
    <w:rsid w:val="00CC2AA5"/>
    <w:rsid w:val="00CC300E"/>
    <w:rsid w:val="00CC36B2"/>
    <w:rsid w:val="00CC472A"/>
    <w:rsid w:val="00CC5895"/>
    <w:rsid w:val="00CC5C71"/>
    <w:rsid w:val="00CC65ED"/>
    <w:rsid w:val="00CD05DB"/>
    <w:rsid w:val="00CD1158"/>
    <w:rsid w:val="00CD156C"/>
    <w:rsid w:val="00CD18D8"/>
    <w:rsid w:val="00CD196E"/>
    <w:rsid w:val="00CD2430"/>
    <w:rsid w:val="00CD3B25"/>
    <w:rsid w:val="00CD4D64"/>
    <w:rsid w:val="00CD6FF0"/>
    <w:rsid w:val="00CE0892"/>
    <w:rsid w:val="00CE1C70"/>
    <w:rsid w:val="00CE2E9B"/>
    <w:rsid w:val="00CE3102"/>
    <w:rsid w:val="00CE4180"/>
    <w:rsid w:val="00CE4D2F"/>
    <w:rsid w:val="00CE5CD8"/>
    <w:rsid w:val="00CF002B"/>
    <w:rsid w:val="00CF0601"/>
    <w:rsid w:val="00CF1330"/>
    <w:rsid w:val="00CF1D12"/>
    <w:rsid w:val="00CF53F5"/>
    <w:rsid w:val="00D028C2"/>
    <w:rsid w:val="00D048C2"/>
    <w:rsid w:val="00D04E5B"/>
    <w:rsid w:val="00D04E7B"/>
    <w:rsid w:val="00D04EC1"/>
    <w:rsid w:val="00D064FD"/>
    <w:rsid w:val="00D06709"/>
    <w:rsid w:val="00D07CE6"/>
    <w:rsid w:val="00D12B1A"/>
    <w:rsid w:val="00D15201"/>
    <w:rsid w:val="00D15AEF"/>
    <w:rsid w:val="00D2095D"/>
    <w:rsid w:val="00D2139E"/>
    <w:rsid w:val="00D21788"/>
    <w:rsid w:val="00D23D16"/>
    <w:rsid w:val="00D243B0"/>
    <w:rsid w:val="00D2540B"/>
    <w:rsid w:val="00D279AB"/>
    <w:rsid w:val="00D32531"/>
    <w:rsid w:val="00D32A2D"/>
    <w:rsid w:val="00D32F0C"/>
    <w:rsid w:val="00D3527F"/>
    <w:rsid w:val="00D35759"/>
    <w:rsid w:val="00D35BCC"/>
    <w:rsid w:val="00D369B3"/>
    <w:rsid w:val="00D36E17"/>
    <w:rsid w:val="00D37EBE"/>
    <w:rsid w:val="00D41456"/>
    <w:rsid w:val="00D42567"/>
    <w:rsid w:val="00D43775"/>
    <w:rsid w:val="00D449A5"/>
    <w:rsid w:val="00D449C9"/>
    <w:rsid w:val="00D44C4D"/>
    <w:rsid w:val="00D44E39"/>
    <w:rsid w:val="00D466C0"/>
    <w:rsid w:val="00D46D1C"/>
    <w:rsid w:val="00D50DAE"/>
    <w:rsid w:val="00D54B8B"/>
    <w:rsid w:val="00D574CB"/>
    <w:rsid w:val="00D603F2"/>
    <w:rsid w:val="00D62C41"/>
    <w:rsid w:val="00D650B9"/>
    <w:rsid w:val="00D6790A"/>
    <w:rsid w:val="00D722C9"/>
    <w:rsid w:val="00D7492C"/>
    <w:rsid w:val="00D74A5C"/>
    <w:rsid w:val="00D7561E"/>
    <w:rsid w:val="00D75693"/>
    <w:rsid w:val="00D75939"/>
    <w:rsid w:val="00D76288"/>
    <w:rsid w:val="00D77AB7"/>
    <w:rsid w:val="00D77F4C"/>
    <w:rsid w:val="00D82C66"/>
    <w:rsid w:val="00D8381E"/>
    <w:rsid w:val="00D858C2"/>
    <w:rsid w:val="00D8592F"/>
    <w:rsid w:val="00D86557"/>
    <w:rsid w:val="00D90D19"/>
    <w:rsid w:val="00D92122"/>
    <w:rsid w:val="00D922B2"/>
    <w:rsid w:val="00D93F7F"/>
    <w:rsid w:val="00D955AD"/>
    <w:rsid w:val="00D95C70"/>
    <w:rsid w:val="00D9606D"/>
    <w:rsid w:val="00D96700"/>
    <w:rsid w:val="00D97843"/>
    <w:rsid w:val="00D978D8"/>
    <w:rsid w:val="00DA010A"/>
    <w:rsid w:val="00DA1DC5"/>
    <w:rsid w:val="00DA3324"/>
    <w:rsid w:val="00DA37FA"/>
    <w:rsid w:val="00DA708A"/>
    <w:rsid w:val="00DB22DA"/>
    <w:rsid w:val="00DB2FC8"/>
    <w:rsid w:val="00DB424C"/>
    <w:rsid w:val="00DB5511"/>
    <w:rsid w:val="00DB5976"/>
    <w:rsid w:val="00DB7F83"/>
    <w:rsid w:val="00DC2751"/>
    <w:rsid w:val="00DC343B"/>
    <w:rsid w:val="00DC4351"/>
    <w:rsid w:val="00DC529C"/>
    <w:rsid w:val="00DC6AB8"/>
    <w:rsid w:val="00DD0196"/>
    <w:rsid w:val="00DD0F81"/>
    <w:rsid w:val="00DD11DA"/>
    <w:rsid w:val="00DD4453"/>
    <w:rsid w:val="00DD560B"/>
    <w:rsid w:val="00DD5E5A"/>
    <w:rsid w:val="00DE166C"/>
    <w:rsid w:val="00DE1B48"/>
    <w:rsid w:val="00DE2D17"/>
    <w:rsid w:val="00DE4AD3"/>
    <w:rsid w:val="00DE7F98"/>
    <w:rsid w:val="00DF04A4"/>
    <w:rsid w:val="00DF07D3"/>
    <w:rsid w:val="00DF1EB9"/>
    <w:rsid w:val="00DF2746"/>
    <w:rsid w:val="00DF6526"/>
    <w:rsid w:val="00E000DE"/>
    <w:rsid w:val="00E00161"/>
    <w:rsid w:val="00E00443"/>
    <w:rsid w:val="00E013B5"/>
    <w:rsid w:val="00E01FED"/>
    <w:rsid w:val="00E0257B"/>
    <w:rsid w:val="00E028B0"/>
    <w:rsid w:val="00E02EE9"/>
    <w:rsid w:val="00E0384F"/>
    <w:rsid w:val="00E043DA"/>
    <w:rsid w:val="00E054C7"/>
    <w:rsid w:val="00E06949"/>
    <w:rsid w:val="00E07910"/>
    <w:rsid w:val="00E10F54"/>
    <w:rsid w:val="00E11CF6"/>
    <w:rsid w:val="00E12D30"/>
    <w:rsid w:val="00E134E8"/>
    <w:rsid w:val="00E13809"/>
    <w:rsid w:val="00E14F99"/>
    <w:rsid w:val="00E16021"/>
    <w:rsid w:val="00E214DF"/>
    <w:rsid w:val="00E2255B"/>
    <w:rsid w:val="00E26D33"/>
    <w:rsid w:val="00E3012B"/>
    <w:rsid w:val="00E30AD2"/>
    <w:rsid w:val="00E319E2"/>
    <w:rsid w:val="00E321F3"/>
    <w:rsid w:val="00E32B1E"/>
    <w:rsid w:val="00E32C74"/>
    <w:rsid w:val="00E330D8"/>
    <w:rsid w:val="00E3436A"/>
    <w:rsid w:val="00E36F49"/>
    <w:rsid w:val="00E41254"/>
    <w:rsid w:val="00E41606"/>
    <w:rsid w:val="00E41608"/>
    <w:rsid w:val="00E4271E"/>
    <w:rsid w:val="00E437E7"/>
    <w:rsid w:val="00E43B07"/>
    <w:rsid w:val="00E46149"/>
    <w:rsid w:val="00E46975"/>
    <w:rsid w:val="00E516FD"/>
    <w:rsid w:val="00E51B05"/>
    <w:rsid w:val="00E524C9"/>
    <w:rsid w:val="00E542A6"/>
    <w:rsid w:val="00E553E6"/>
    <w:rsid w:val="00E5616B"/>
    <w:rsid w:val="00E57624"/>
    <w:rsid w:val="00E62F5B"/>
    <w:rsid w:val="00E63E46"/>
    <w:rsid w:val="00E65B5C"/>
    <w:rsid w:val="00E65F33"/>
    <w:rsid w:val="00E70D59"/>
    <w:rsid w:val="00E716C8"/>
    <w:rsid w:val="00E71D87"/>
    <w:rsid w:val="00E73036"/>
    <w:rsid w:val="00E73FAC"/>
    <w:rsid w:val="00E75380"/>
    <w:rsid w:val="00E77CD7"/>
    <w:rsid w:val="00E8013B"/>
    <w:rsid w:val="00E812B7"/>
    <w:rsid w:val="00E81B80"/>
    <w:rsid w:val="00E832C5"/>
    <w:rsid w:val="00E83A51"/>
    <w:rsid w:val="00E83E6F"/>
    <w:rsid w:val="00E842FF"/>
    <w:rsid w:val="00E85162"/>
    <w:rsid w:val="00E86271"/>
    <w:rsid w:val="00E86BD3"/>
    <w:rsid w:val="00E90E5B"/>
    <w:rsid w:val="00E92B9A"/>
    <w:rsid w:val="00E93AA0"/>
    <w:rsid w:val="00EA0089"/>
    <w:rsid w:val="00EA0F4F"/>
    <w:rsid w:val="00EA239E"/>
    <w:rsid w:val="00EA23D5"/>
    <w:rsid w:val="00EA35C0"/>
    <w:rsid w:val="00EA4194"/>
    <w:rsid w:val="00EA4FA3"/>
    <w:rsid w:val="00EB0FAE"/>
    <w:rsid w:val="00EB2866"/>
    <w:rsid w:val="00EB2A06"/>
    <w:rsid w:val="00EB4532"/>
    <w:rsid w:val="00EB5BB0"/>
    <w:rsid w:val="00EB6D1C"/>
    <w:rsid w:val="00EB7F99"/>
    <w:rsid w:val="00EC2EE6"/>
    <w:rsid w:val="00EC3296"/>
    <w:rsid w:val="00EC66A9"/>
    <w:rsid w:val="00ED0129"/>
    <w:rsid w:val="00ED0318"/>
    <w:rsid w:val="00ED1636"/>
    <w:rsid w:val="00ED21B8"/>
    <w:rsid w:val="00ED4013"/>
    <w:rsid w:val="00ED432B"/>
    <w:rsid w:val="00ED668A"/>
    <w:rsid w:val="00ED69EF"/>
    <w:rsid w:val="00EE02B5"/>
    <w:rsid w:val="00EE0444"/>
    <w:rsid w:val="00EE0FD5"/>
    <w:rsid w:val="00EE2A1B"/>
    <w:rsid w:val="00EE2DDC"/>
    <w:rsid w:val="00EE2F70"/>
    <w:rsid w:val="00EE64A5"/>
    <w:rsid w:val="00EF0561"/>
    <w:rsid w:val="00EF192E"/>
    <w:rsid w:val="00EF267A"/>
    <w:rsid w:val="00EF2840"/>
    <w:rsid w:val="00EF2D5B"/>
    <w:rsid w:val="00EF3848"/>
    <w:rsid w:val="00EF425C"/>
    <w:rsid w:val="00EF4C14"/>
    <w:rsid w:val="00EF4E04"/>
    <w:rsid w:val="00EF56AE"/>
    <w:rsid w:val="00EF6392"/>
    <w:rsid w:val="00EF6A22"/>
    <w:rsid w:val="00EF6DD1"/>
    <w:rsid w:val="00EF6F72"/>
    <w:rsid w:val="00EF701C"/>
    <w:rsid w:val="00EF72C5"/>
    <w:rsid w:val="00EF77F1"/>
    <w:rsid w:val="00F00C18"/>
    <w:rsid w:val="00F022D7"/>
    <w:rsid w:val="00F02FDC"/>
    <w:rsid w:val="00F0311B"/>
    <w:rsid w:val="00F03193"/>
    <w:rsid w:val="00F03796"/>
    <w:rsid w:val="00F05857"/>
    <w:rsid w:val="00F068DB"/>
    <w:rsid w:val="00F122C2"/>
    <w:rsid w:val="00F14B02"/>
    <w:rsid w:val="00F15193"/>
    <w:rsid w:val="00F165F9"/>
    <w:rsid w:val="00F166E2"/>
    <w:rsid w:val="00F20A66"/>
    <w:rsid w:val="00F21D74"/>
    <w:rsid w:val="00F244B5"/>
    <w:rsid w:val="00F24E00"/>
    <w:rsid w:val="00F254D1"/>
    <w:rsid w:val="00F25CCF"/>
    <w:rsid w:val="00F270FC"/>
    <w:rsid w:val="00F309F5"/>
    <w:rsid w:val="00F31925"/>
    <w:rsid w:val="00F32550"/>
    <w:rsid w:val="00F334DB"/>
    <w:rsid w:val="00F33737"/>
    <w:rsid w:val="00F35621"/>
    <w:rsid w:val="00F3562E"/>
    <w:rsid w:val="00F35D87"/>
    <w:rsid w:val="00F36EAF"/>
    <w:rsid w:val="00F41FAB"/>
    <w:rsid w:val="00F42193"/>
    <w:rsid w:val="00F429AE"/>
    <w:rsid w:val="00F446E7"/>
    <w:rsid w:val="00F44A8A"/>
    <w:rsid w:val="00F4520F"/>
    <w:rsid w:val="00F452EB"/>
    <w:rsid w:val="00F479FC"/>
    <w:rsid w:val="00F50BA3"/>
    <w:rsid w:val="00F51110"/>
    <w:rsid w:val="00F532E7"/>
    <w:rsid w:val="00F542F3"/>
    <w:rsid w:val="00F54396"/>
    <w:rsid w:val="00F57132"/>
    <w:rsid w:val="00F5716D"/>
    <w:rsid w:val="00F57B82"/>
    <w:rsid w:val="00F60086"/>
    <w:rsid w:val="00F6169A"/>
    <w:rsid w:val="00F628AA"/>
    <w:rsid w:val="00F632C6"/>
    <w:rsid w:val="00F63969"/>
    <w:rsid w:val="00F640A4"/>
    <w:rsid w:val="00F640CA"/>
    <w:rsid w:val="00F66BD9"/>
    <w:rsid w:val="00F72AA3"/>
    <w:rsid w:val="00F730C5"/>
    <w:rsid w:val="00F73850"/>
    <w:rsid w:val="00F74FEA"/>
    <w:rsid w:val="00F77C6E"/>
    <w:rsid w:val="00F80B92"/>
    <w:rsid w:val="00F817D9"/>
    <w:rsid w:val="00F82694"/>
    <w:rsid w:val="00F85AE5"/>
    <w:rsid w:val="00F90808"/>
    <w:rsid w:val="00F93799"/>
    <w:rsid w:val="00F944D6"/>
    <w:rsid w:val="00F96002"/>
    <w:rsid w:val="00FA1CC4"/>
    <w:rsid w:val="00FA2506"/>
    <w:rsid w:val="00FA6731"/>
    <w:rsid w:val="00FB08E7"/>
    <w:rsid w:val="00FB29F1"/>
    <w:rsid w:val="00FB2FD9"/>
    <w:rsid w:val="00FB394C"/>
    <w:rsid w:val="00FB4900"/>
    <w:rsid w:val="00FB4FFD"/>
    <w:rsid w:val="00FB6CE3"/>
    <w:rsid w:val="00FB751F"/>
    <w:rsid w:val="00FC3FC3"/>
    <w:rsid w:val="00FD06E6"/>
    <w:rsid w:val="00FD29C6"/>
    <w:rsid w:val="00FD38BC"/>
    <w:rsid w:val="00FD3914"/>
    <w:rsid w:val="00FD3DCD"/>
    <w:rsid w:val="00FD564D"/>
    <w:rsid w:val="00FD5EC4"/>
    <w:rsid w:val="00FD76BB"/>
    <w:rsid w:val="00FE5A69"/>
    <w:rsid w:val="00FE5D21"/>
    <w:rsid w:val="00FE6E2D"/>
    <w:rsid w:val="00FE7C49"/>
    <w:rsid w:val="00FF080F"/>
    <w:rsid w:val="00FF377E"/>
    <w:rsid w:val="00FF3B66"/>
    <w:rsid w:val="00FF3DF3"/>
    <w:rsid w:val="00FF4545"/>
    <w:rsid w:val="00FF4E16"/>
    <w:rsid w:val="00FF583D"/>
    <w:rsid w:val="00FF5C67"/>
    <w:rsid w:val="00FF6F58"/>
    <w:rsid w:val="00FF716A"/>
    <w:rsid w:val="00FF739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f90,#ff7d00"/>
    </o:shapedefaults>
    <o:shapelayout v:ext="edit">
      <o:idmap v:ext="edit" data="1"/>
    </o:shapelayout>
  </w:shapeDefaults>
  <w:decimalSymbol w:val=","/>
  <w:listSeparator w:val=";"/>
  <w14:docId w14:val="42434A24"/>
  <w15:docId w15:val="{C12D4A59-FFDC-48E5-92BE-4B04FB40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A3"/>
    <w:pPr>
      <w:spacing w:line="280" w:lineRule="atLeast"/>
    </w:pPr>
    <w:rPr>
      <w:rFonts w:ascii="Trebuchet MS" w:hAnsi="Trebuchet MS"/>
    </w:rPr>
  </w:style>
  <w:style w:type="paragraph" w:styleId="Overskrift1">
    <w:name w:val="heading 1"/>
    <w:basedOn w:val="Normal"/>
    <w:next w:val="Normal"/>
    <w:link w:val="Overskrift1Tegn"/>
    <w:uiPriority w:val="9"/>
    <w:qFormat/>
    <w:rsid w:val="000256AB"/>
    <w:pPr>
      <w:keepNext/>
      <w:keepLines/>
      <w:numPr>
        <w:numId w:val="30"/>
      </w:numPr>
      <w:ind w:left="426" w:hanging="426"/>
      <w:outlineLvl w:val="0"/>
    </w:pPr>
    <w:rPr>
      <w:rFonts w:ascii="Palatino Linotype" w:hAnsi="Palatino Linotype"/>
      <w:b/>
      <w:bCs/>
      <w:sz w:val="28"/>
      <w:szCs w:val="28"/>
    </w:rPr>
  </w:style>
  <w:style w:type="paragraph" w:styleId="Overskrift4">
    <w:name w:val="heading 4"/>
    <w:basedOn w:val="Normal"/>
    <w:next w:val="Normal"/>
    <w:link w:val="Overskrift4Tegn"/>
    <w:uiPriority w:val="9"/>
    <w:semiHidden/>
    <w:unhideWhenUsed/>
    <w:qFormat/>
    <w:rsid w:val="00AC37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3645F"/>
    <w:rPr>
      <w:color w:val="0000FF" w:themeColor="hyperlink"/>
      <w:u w:val="single"/>
    </w:rPr>
  </w:style>
  <w:style w:type="paragraph" w:styleId="Bobletekst">
    <w:name w:val="Balloon Text"/>
    <w:basedOn w:val="Normal"/>
    <w:link w:val="BobletekstTegn"/>
    <w:uiPriority w:val="99"/>
    <w:semiHidden/>
    <w:unhideWhenUsed/>
    <w:rsid w:val="00AC3773"/>
    <w:rPr>
      <w:rFonts w:ascii="Tahoma" w:hAnsi="Tahoma" w:cs="Tahoma"/>
      <w:sz w:val="16"/>
      <w:szCs w:val="16"/>
    </w:rPr>
  </w:style>
  <w:style w:type="character" w:customStyle="1" w:styleId="BobletekstTegn">
    <w:name w:val="Bobletekst Tegn"/>
    <w:basedOn w:val="Standardskriftforavsnitt"/>
    <w:link w:val="Bobletekst"/>
    <w:uiPriority w:val="99"/>
    <w:semiHidden/>
    <w:rsid w:val="00AC3773"/>
    <w:rPr>
      <w:rFonts w:ascii="Tahoma" w:hAnsi="Tahoma" w:cs="Tahoma"/>
      <w:sz w:val="16"/>
      <w:szCs w:val="16"/>
    </w:rPr>
  </w:style>
  <w:style w:type="character" w:customStyle="1" w:styleId="Overskrift1Tegn">
    <w:name w:val="Overskrift 1 Tegn"/>
    <w:basedOn w:val="Standardskriftforavsnitt"/>
    <w:link w:val="Overskrift1"/>
    <w:uiPriority w:val="9"/>
    <w:rsid w:val="000256AB"/>
    <w:rPr>
      <w:rFonts w:ascii="Palatino Linotype" w:hAnsi="Palatino Linotype"/>
      <w:b/>
      <w:bCs/>
      <w:sz w:val="28"/>
      <w:szCs w:val="28"/>
    </w:rPr>
  </w:style>
  <w:style w:type="table" w:styleId="Tabellrutenett">
    <w:name w:val="Table Grid"/>
    <w:basedOn w:val="Vanligtabell"/>
    <w:rsid w:val="00AC37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4Tegn">
    <w:name w:val="Overskrift 4 Tegn"/>
    <w:basedOn w:val="Standardskriftforavsnitt"/>
    <w:link w:val="Overskrift4"/>
    <w:uiPriority w:val="9"/>
    <w:semiHidden/>
    <w:rsid w:val="00AC3773"/>
    <w:rPr>
      <w:rFonts w:asciiTheme="majorHAnsi" w:eastAsiaTheme="majorEastAsia" w:hAnsiTheme="majorHAnsi" w:cstheme="majorBidi"/>
      <w:b/>
      <w:bCs/>
      <w:i/>
      <w:iCs/>
      <w:color w:val="4F81BD" w:themeColor="accent1"/>
      <w:sz w:val="24"/>
    </w:rPr>
  </w:style>
  <w:style w:type="paragraph" w:styleId="Listeavsnitt">
    <w:name w:val="List Paragraph"/>
    <w:basedOn w:val="Normal"/>
    <w:link w:val="ListeavsnittTegn"/>
    <w:uiPriority w:val="34"/>
    <w:qFormat/>
    <w:rsid w:val="009A374B"/>
    <w:pPr>
      <w:ind w:left="720"/>
      <w:contextualSpacing/>
    </w:pPr>
  </w:style>
  <w:style w:type="paragraph" w:styleId="Topptekst">
    <w:name w:val="header"/>
    <w:basedOn w:val="Normal"/>
    <w:link w:val="TopptekstTegn"/>
    <w:unhideWhenUsed/>
    <w:rsid w:val="00D279AB"/>
    <w:pPr>
      <w:tabs>
        <w:tab w:val="center" w:pos="4536"/>
        <w:tab w:val="right" w:pos="9072"/>
      </w:tabs>
    </w:pPr>
  </w:style>
  <w:style w:type="character" w:customStyle="1" w:styleId="TopptekstTegn">
    <w:name w:val="Topptekst Tegn"/>
    <w:basedOn w:val="Standardskriftforavsnitt"/>
    <w:link w:val="Topptekst"/>
    <w:rsid w:val="00D279AB"/>
    <w:rPr>
      <w:sz w:val="24"/>
    </w:rPr>
  </w:style>
  <w:style w:type="paragraph" w:styleId="Bunntekst">
    <w:name w:val="footer"/>
    <w:basedOn w:val="Normal"/>
    <w:link w:val="BunntekstTegn"/>
    <w:uiPriority w:val="99"/>
    <w:unhideWhenUsed/>
    <w:rsid w:val="00D279AB"/>
    <w:pPr>
      <w:tabs>
        <w:tab w:val="center" w:pos="4536"/>
        <w:tab w:val="right" w:pos="9072"/>
      </w:tabs>
    </w:pPr>
  </w:style>
  <w:style w:type="character" w:customStyle="1" w:styleId="BunntekstTegn">
    <w:name w:val="Bunntekst Tegn"/>
    <w:basedOn w:val="Standardskriftforavsnitt"/>
    <w:link w:val="Bunntekst"/>
    <w:uiPriority w:val="99"/>
    <w:rsid w:val="00D279AB"/>
    <w:rPr>
      <w:sz w:val="24"/>
    </w:rPr>
  </w:style>
  <w:style w:type="paragraph" w:customStyle="1" w:styleId="PunktOppstilling1">
    <w:name w:val="PunktOppstilling1"/>
    <w:basedOn w:val="Normal"/>
    <w:rsid w:val="00D279AB"/>
    <w:pPr>
      <w:ind w:left="567" w:hanging="567"/>
    </w:pPr>
  </w:style>
  <w:style w:type="character" w:styleId="Merknadsreferanse">
    <w:name w:val="annotation reference"/>
    <w:basedOn w:val="Standardskriftforavsnitt"/>
    <w:semiHidden/>
    <w:unhideWhenUsed/>
    <w:rsid w:val="00A94B63"/>
    <w:rPr>
      <w:sz w:val="16"/>
      <w:szCs w:val="16"/>
    </w:rPr>
  </w:style>
  <w:style w:type="paragraph" w:styleId="Merknadstekst">
    <w:name w:val="annotation text"/>
    <w:basedOn w:val="Normal"/>
    <w:link w:val="MerknadstekstTegn"/>
    <w:semiHidden/>
    <w:unhideWhenUsed/>
    <w:rsid w:val="00A94B63"/>
  </w:style>
  <w:style w:type="character" w:customStyle="1" w:styleId="MerknadstekstTegn">
    <w:name w:val="Merknadstekst Tegn"/>
    <w:basedOn w:val="Standardskriftforavsnitt"/>
    <w:link w:val="Merknadstekst"/>
    <w:semiHidden/>
    <w:rsid w:val="00A94B63"/>
  </w:style>
  <w:style w:type="paragraph" w:styleId="Kommentaremne">
    <w:name w:val="annotation subject"/>
    <w:basedOn w:val="Merknadstekst"/>
    <w:next w:val="Merknadstekst"/>
    <w:link w:val="KommentaremneTegn"/>
    <w:uiPriority w:val="99"/>
    <w:semiHidden/>
    <w:unhideWhenUsed/>
    <w:rsid w:val="00A94B63"/>
    <w:rPr>
      <w:b/>
      <w:bCs/>
    </w:rPr>
  </w:style>
  <w:style w:type="character" w:customStyle="1" w:styleId="KommentaremneTegn">
    <w:name w:val="Kommentaremne Tegn"/>
    <w:basedOn w:val="MerknadstekstTegn"/>
    <w:link w:val="Kommentaremne"/>
    <w:uiPriority w:val="99"/>
    <w:semiHidden/>
    <w:rsid w:val="00A94B63"/>
    <w:rPr>
      <w:b/>
      <w:bCs/>
    </w:rPr>
  </w:style>
  <w:style w:type="character" w:styleId="Boktittel">
    <w:name w:val="Book Title"/>
    <w:basedOn w:val="Standardskriftforavsnitt"/>
    <w:uiPriority w:val="33"/>
    <w:qFormat/>
    <w:rsid w:val="00586430"/>
    <w:rPr>
      <w:b/>
      <w:bCs/>
      <w:smallCaps/>
      <w:spacing w:val="5"/>
    </w:rPr>
  </w:style>
  <w:style w:type="paragraph" w:customStyle="1" w:styleId="StipletLinje">
    <w:name w:val="StipletLinje"/>
    <w:basedOn w:val="Normal"/>
    <w:next w:val="Normal"/>
    <w:rsid w:val="00154B88"/>
    <w:pPr>
      <w:tabs>
        <w:tab w:val="left" w:leader="hyphen" w:pos="8931"/>
      </w:tabs>
    </w:pPr>
    <w:rPr>
      <w:b/>
    </w:rPr>
  </w:style>
  <w:style w:type="character" w:styleId="Sidetall">
    <w:name w:val="page number"/>
    <w:basedOn w:val="Standardskriftforavsnitt"/>
    <w:rsid w:val="00154B88"/>
  </w:style>
  <w:style w:type="paragraph" w:styleId="Revisjon">
    <w:name w:val="Revision"/>
    <w:hidden/>
    <w:uiPriority w:val="99"/>
    <w:semiHidden/>
    <w:rsid w:val="00154B88"/>
    <w:rPr>
      <w:sz w:val="24"/>
    </w:rPr>
  </w:style>
  <w:style w:type="character" w:styleId="Fulgthyperkobling">
    <w:name w:val="FollowedHyperlink"/>
    <w:basedOn w:val="Standardskriftforavsnitt"/>
    <w:uiPriority w:val="99"/>
    <w:semiHidden/>
    <w:unhideWhenUsed/>
    <w:rsid w:val="009D4C36"/>
    <w:rPr>
      <w:color w:val="800080" w:themeColor="followedHyperlink"/>
      <w:u w:val="single"/>
    </w:rPr>
  </w:style>
  <w:style w:type="paragraph" w:customStyle="1" w:styleId="KlifPunkt">
    <w:name w:val="KlifPunkt"/>
    <w:basedOn w:val="Listeavsnitt"/>
    <w:link w:val="KlifPunktTegn"/>
    <w:rsid w:val="00A61D4E"/>
    <w:pPr>
      <w:numPr>
        <w:numId w:val="10"/>
      </w:numPr>
    </w:pPr>
    <w:rPr>
      <w:szCs w:val="24"/>
    </w:rPr>
  </w:style>
  <w:style w:type="character" w:customStyle="1" w:styleId="ListeavsnittTegn">
    <w:name w:val="Listeavsnitt Tegn"/>
    <w:basedOn w:val="Standardskriftforavsnitt"/>
    <w:link w:val="Listeavsnitt"/>
    <w:uiPriority w:val="34"/>
    <w:rsid w:val="00A61D4E"/>
    <w:rPr>
      <w:sz w:val="24"/>
    </w:rPr>
  </w:style>
  <w:style w:type="character" w:customStyle="1" w:styleId="KlifPunktTegn">
    <w:name w:val="KlifPunkt Tegn"/>
    <w:basedOn w:val="ListeavsnittTegn"/>
    <w:link w:val="KlifPunkt"/>
    <w:rsid w:val="00A61D4E"/>
    <w:rPr>
      <w:sz w:val="24"/>
    </w:rPr>
  </w:style>
  <w:style w:type="paragraph" w:customStyle="1" w:styleId="Adressetittel">
    <w:name w:val="Adressetittel"/>
    <w:basedOn w:val="Normal"/>
    <w:next w:val="Adressetekst"/>
    <w:rsid w:val="0014275C"/>
    <w:pPr>
      <w:spacing w:line="240" w:lineRule="atLeast"/>
      <w:jc w:val="right"/>
    </w:pPr>
    <w:rPr>
      <w:rFonts w:ascii="Arial" w:hAnsi="Arial"/>
      <w:sz w:val="16"/>
      <w:szCs w:val="16"/>
    </w:rPr>
  </w:style>
  <w:style w:type="paragraph" w:customStyle="1" w:styleId="Adressetekst">
    <w:name w:val="Adressetekst"/>
    <w:basedOn w:val="Normal"/>
    <w:rsid w:val="0014275C"/>
    <w:pPr>
      <w:spacing w:line="240" w:lineRule="atLeast"/>
      <w:jc w:val="right"/>
    </w:pPr>
    <w:rPr>
      <w:rFonts w:ascii="Arial" w:hAnsi="Arial"/>
      <w:sz w:val="16"/>
      <w:szCs w:val="24"/>
    </w:rPr>
  </w:style>
  <w:style w:type="paragraph" w:customStyle="1" w:styleId="Dokumenttittel">
    <w:name w:val="Dokumenttittel"/>
    <w:basedOn w:val="Normal"/>
    <w:rsid w:val="00200EE2"/>
    <w:rPr>
      <w:rFonts w:ascii="Arial" w:hAnsi="Arial"/>
      <w:sz w:val="32"/>
      <w:szCs w:val="24"/>
    </w:rPr>
  </w:style>
  <w:style w:type="paragraph" w:styleId="Brdtekst">
    <w:name w:val="Body Text"/>
    <w:basedOn w:val="Normal"/>
    <w:link w:val="BrdtekstTegn"/>
    <w:rsid w:val="00200EE2"/>
    <w:pPr>
      <w:spacing w:line="240" w:lineRule="atLeast"/>
      <w:ind w:right="55"/>
    </w:pPr>
    <w:rPr>
      <w:szCs w:val="24"/>
    </w:rPr>
  </w:style>
  <w:style w:type="character" w:customStyle="1" w:styleId="BrdtekstTegn">
    <w:name w:val="Brødtekst Tegn"/>
    <w:basedOn w:val="Standardskriftforavsnitt"/>
    <w:link w:val="Brdtekst"/>
    <w:rsid w:val="00200EE2"/>
    <w:rPr>
      <w:sz w:val="24"/>
      <w:szCs w:val="24"/>
    </w:rPr>
  </w:style>
  <w:style w:type="paragraph" w:customStyle="1" w:styleId="Anmerkning">
    <w:name w:val="Anmerkning"/>
    <w:basedOn w:val="Normal"/>
    <w:next w:val="Normal"/>
    <w:qFormat/>
    <w:rsid w:val="00C368F2"/>
    <w:rPr>
      <w:rFonts w:eastAsia="Calibri"/>
      <w:b/>
      <w:szCs w:val="22"/>
      <w:lang w:eastAsia="en-US"/>
    </w:rPr>
  </w:style>
  <w:style w:type="paragraph" w:customStyle="1" w:styleId="NummerAvvik">
    <w:name w:val="NummerAvvik"/>
    <w:basedOn w:val="Listeavsnitt"/>
    <w:next w:val="Normal"/>
    <w:rsid w:val="00451955"/>
    <w:pPr>
      <w:numPr>
        <w:numId w:val="37"/>
      </w:numPr>
    </w:pPr>
  </w:style>
  <w:style w:type="paragraph" w:styleId="Ingenmellomrom">
    <w:name w:val="No Spacing"/>
    <w:uiPriority w:val="1"/>
    <w:qFormat/>
    <w:rsid w:val="001969DB"/>
    <w:rPr>
      <w:rFonts w:ascii="Trebuchet MS" w:hAnsi="Trebuchet MS"/>
    </w:rPr>
  </w:style>
  <w:style w:type="paragraph" w:customStyle="1" w:styleId="Default">
    <w:name w:val="Default"/>
    <w:rsid w:val="001126FA"/>
    <w:pPr>
      <w:autoSpaceDE w:val="0"/>
      <w:autoSpaceDN w:val="0"/>
      <w:adjustRightInd w:val="0"/>
    </w:pPr>
    <w:rPr>
      <w:rFonts w:ascii="Verdana" w:hAnsi="Verdana" w:cs="Verdana"/>
      <w:color w:val="000000"/>
      <w:sz w:val="24"/>
      <w:szCs w:val="24"/>
    </w:rPr>
  </w:style>
  <w:style w:type="table" w:styleId="Rutenettabell4-uthevingsfarge6">
    <w:name w:val="Grid Table 4 Accent 6"/>
    <w:basedOn w:val="Vanligtabell"/>
    <w:uiPriority w:val="49"/>
    <w:rsid w:val="00F02F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tnotetekst">
    <w:name w:val="footnote text"/>
    <w:basedOn w:val="Normal"/>
    <w:link w:val="FotnotetekstTegn"/>
    <w:uiPriority w:val="99"/>
    <w:semiHidden/>
    <w:unhideWhenUsed/>
    <w:rsid w:val="00E41606"/>
    <w:pPr>
      <w:spacing w:line="240" w:lineRule="auto"/>
    </w:pPr>
  </w:style>
  <w:style w:type="character" w:customStyle="1" w:styleId="FotnotetekstTegn">
    <w:name w:val="Fotnotetekst Tegn"/>
    <w:basedOn w:val="Standardskriftforavsnitt"/>
    <w:link w:val="Fotnotetekst"/>
    <w:uiPriority w:val="99"/>
    <w:semiHidden/>
    <w:rsid w:val="00E41606"/>
    <w:rPr>
      <w:rFonts w:ascii="Trebuchet MS" w:hAnsi="Trebuchet MS"/>
    </w:rPr>
  </w:style>
  <w:style w:type="character" w:styleId="Fotnotereferanse">
    <w:name w:val="footnote reference"/>
    <w:basedOn w:val="Standardskriftforavsnitt"/>
    <w:uiPriority w:val="99"/>
    <w:semiHidden/>
    <w:unhideWhenUsed/>
    <w:rsid w:val="00E41606"/>
    <w:rPr>
      <w:vertAlign w:val="superscript"/>
    </w:rPr>
  </w:style>
  <w:style w:type="table" w:styleId="Rutenettabell4">
    <w:name w:val="Grid Table 4"/>
    <w:basedOn w:val="Vanligtabell"/>
    <w:uiPriority w:val="49"/>
    <w:rsid w:val="007200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6607">
      <w:bodyDiv w:val="1"/>
      <w:marLeft w:val="0"/>
      <w:marRight w:val="0"/>
      <w:marTop w:val="0"/>
      <w:marBottom w:val="0"/>
      <w:divBdr>
        <w:top w:val="none" w:sz="0" w:space="0" w:color="auto"/>
        <w:left w:val="none" w:sz="0" w:space="0" w:color="auto"/>
        <w:bottom w:val="none" w:sz="0" w:space="0" w:color="auto"/>
        <w:right w:val="none" w:sz="0" w:space="0" w:color="auto"/>
      </w:divBdr>
    </w:div>
    <w:div w:id="607082703">
      <w:bodyDiv w:val="1"/>
      <w:marLeft w:val="0"/>
      <w:marRight w:val="0"/>
      <w:marTop w:val="0"/>
      <w:marBottom w:val="0"/>
      <w:divBdr>
        <w:top w:val="none" w:sz="0" w:space="0" w:color="auto"/>
        <w:left w:val="none" w:sz="0" w:space="0" w:color="auto"/>
        <w:bottom w:val="none" w:sz="0" w:space="0" w:color="auto"/>
        <w:right w:val="none" w:sz="0" w:space="0" w:color="auto"/>
      </w:divBdr>
    </w:div>
    <w:div w:id="888027995">
      <w:bodyDiv w:val="1"/>
      <w:marLeft w:val="0"/>
      <w:marRight w:val="0"/>
      <w:marTop w:val="0"/>
      <w:marBottom w:val="0"/>
      <w:divBdr>
        <w:top w:val="none" w:sz="0" w:space="0" w:color="auto"/>
        <w:left w:val="none" w:sz="0" w:space="0" w:color="auto"/>
        <w:bottom w:val="none" w:sz="0" w:space="0" w:color="auto"/>
        <w:right w:val="none" w:sz="0" w:space="0" w:color="auto"/>
      </w:divBdr>
    </w:div>
    <w:div w:id="18780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147ACADD0B3C43854F6C634EB1D67A" ma:contentTypeVersion="0" ma:contentTypeDescription="Opprett et nytt dokument." ma:contentTypeScope="" ma:versionID="7e21bd649db1dfba68d93f4262d25769">
  <xsd:schema xmlns:xsd="http://www.w3.org/2001/XMLSchema" xmlns:xs="http://www.w3.org/2001/XMLSchema" xmlns:p="http://schemas.microsoft.com/office/2006/metadata/properties" xmlns:ns2="437a78dd-712e-4e71-9934-3b37ccd4c163" targetNamespace="http://schemas.microsoft.com/office/2006/metadata/properties" ma:root="true" ma:fieldsID="e8bf143655d34d810164f5f9cdebbb73"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37a78dd-712e-4e71-9934-3b37ccd4c163">R3KUZM23YZAW-88-193</_dlc_DocId>
    <_dlc_DocIdUrl xmlns="437a78dd-712e-4e71-9934-3b37ccd4c163">
      <Url>http://sharepoint/prosjekter/Standarddokumenter/_layouts/DocIdRedir.aspx?ID=R3KUZM23YZAW-88-193</Url>
      <Description>R3KUZM23YZAW-88-193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71F22-7C7F-4640-B7EA-F4E1775C0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FB215-7845-49B4-8886-AC95937E1FB8}">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437a78dd-712e-4e71-9934-3b37ccd4c163"/>
    <ds:schemaRef ds:uri="http://www.w3.org/XML/1998/namespace"/>
    <ds:schemaRef ds:uri="http://purl.org/dc/dcmitype/"/>
  </ds:schemaRefs>
</ds:datastoreItem>
</file>

<file path=customXml/itemProps3.xml><?xml version="1.0" encoding="utf-8"?>
<ds:datastoreItem xmlns:ds="http://schemas.openxmlformats.org/officeDocument/2006/customXml" ds:itemID="{D11BD9BE-4328-4238-B5EF-00619859CB2F}">
  <ds:schemaRefs>
    <ds:schemaRef ds:uri="http://schemas.microsoft.com/sharepoint/events"/>
  </ds:schemaRefs>
</ds:datastoreItem>
</file>

<file path=customXml/itemProps4.xml><?xml version="1.0" encoding="utf-8"?>
<ds:datastoreItem xmlns:ds="http://schemas.openxmlformats.org/officeDocument/2006/customXml" ds:itemID="{390E0D55-5071-41A2-B1EB-A9A407F8F1E9}">
  <ds:schemaRefs>
    <ds:schemaRef ds:uri="http://schemas.microsoft.com/sharepoint/v3/contenttype/forms"/>
  </ds:schemaRefs>
</ds:datastoreItem>
</file>

<file path=customXml/itemProps5.xml><?xml version="1.0" encoding="utf-8"?>
<ds:datastoreItem xmlns:ds="http://schemas.openxmlformats.org/officeDocument/2006/customXml" ds:itemID="{252FE7A4-2FB5-44CA-8906-9F1842AE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10E2B7B5.dotm</Template>
  <TotalTime>1</TotalTime>
  <Pages>4</Pages>
  <Words>901</Words>
  <Characters>5562</Characters>
  <Application>Microsoft Office Word</Application>
  <DocSecurity>0</DocSecurity>
  <Lines>46</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Miljødirektoratet</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Cathrine Skjærgård</dc:creator>
  <cp:lastModifiedBy>Ueland, Tommy</cp:lastModifiedBy>
  <cp:revision>3</cp:revision>
  <cp:lastPrinted>2013-01-07T15:59:00Z</cp:lastPrinted>
  <dcterms:created xsi:type="dcterms:W3CDTF">2021-03-30T12:23:00Z</dcterms:created>
  <dcterms:modified xsi:type="dcterms:W3CDTF">2021-03-31T08:24:00Z</dcterms:modified>
  <cp:version>2013.09.09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bec7b01c-ffd0-46cc-a51e-8a0797b3f5ee</vt:lpwstr>
  </property>
  <property fmtid="{D5CDD505-2E9C-101B-9397-08002B2CF9AE}" pid="3" name="ContentTypeId">
    <vt:lpwstr>0x010100B4147ACADD0B3C43854F6C634EB1D67A</vt:lpwstr>
  </property>
</Properties>
</file>